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pacing w:line="580" w:lineRule="exact"/>
        <w:ind w:firstLine="0" w:firstLineChars="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pacing w:line="680" w:lineRule="exact"/>
        <w:ind w:firstLine="0" w:firstLineChars="0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资金匹配承诺书样本</w:t>
      </w:r>
    </w:p>
    <w:p>
      <w:pPr>
        <w:spacing w:line="580" w:lineRule="exact"/>
        <w:ind w:firstLine="0" w:firstLineChars="0"/>
        <w:jc w:val="center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（仅供参考）</w:t>
      </w:r>
    </w:p>
    <w:p>
      <w:pPr>
        <w:spacing w:line="580" w:lineRule="exact"/>
        <w:ind w:firstLine="668"/>
        <w:rPr>
          <w:rFonts w:hint="eastAsia" w:ascii="仿宋_GB2312" w:hAnsi="黑体"/>
          <w:color w:val="000000"/>
          <w:sz w:val="32"/>
          <w:szCs w:val="32"/>
        </w:rPr>
      </w:pPr>
    </w:p>
    <w:p>
      <w:pPr>
        <w:spacing w:line="580" w:lineRule="exact"/>
        <w:ind w:firstLine="0" w:firstLineChars="0"/>
        <w:rPr>
          <w:rFonts w:hint="eastAsia"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天津市科学技术协会：</w:t>
      </w:r>
    </w:p>
    <w:p>
      <w:pPr>
        <w:spacing w:line="580" w:lineRule="exact"/>
        <w:ind w:firstLine="668"/>
        <w:rPr>
          <w:rFonts w:hint="eastAsia"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我区XX单位申报的2018年天津市科普品牌工程试点项目XXX，若获批准，区财政将在资金上给予不低于1</w:t>
      </w:r>
      <w:r>
        <w:rPr>
          <w:rFonts w:hint="eastAsia" w:ascii="仿宋_GB2312" w:hAnsi="Calibri"/>
          <w:color w:val="000000"/>
          <w:spacing w:val="-4"/>
          <w:sz w:val="32"/>
          <w:szCs w:val="32"/>
        </w:rPr>
        <w:t>∶</w:t>
      </w:r>
      <w:r>
        <w:rPr>
          <w:rFonts w:hint="eastAsia" w:ascii="仿宋_GB2312" w:hAnsi="黑体"/>
          <w:color w:val="000000"/>
          <w:sz w:val="32"/>
          <w:szCs w:val="32"/>
        </w:rPr>
        <w:t>1的匹配，支持试点项目建设顺利开展，保障资金使用合规、有效。</w:t>
      </w:r>
    </w:p>
    <w:p>
      <w:pPr>
        <w:spacing w:line="580" w:lineRule="exact"/>
        <w:ind w:firstLine="668"/>
        <w:rPr>
          <w:rFonts w:hint="eastAsia" w:ascii="仿宋_GB2312" w:hAnsi="黑体"/>
          <w:color w:val="000000"/>
          <w:sz w:val="32"/>
          <w:szCs w:val="32"/>
        </w:rPr>
      </w:pPr>
    </w:p>
    <w:p>
      <w:pPr>
        <w:spacing w:line="580" w:lineRule="exact"/>
        <w:ind w:firstLine="668"/>
        <w:rPr>
          <w:rFonts w:hint="eastAsia" w:ascii="仿宋_GB2312" w:hAnsi="黑体"/>
          <w:color w:val="000000"/>
          <w:sz w:val="32"/>
          <w:szCs w:val="32"/>
        </w:rPr>
      </w:pPr>
    </w:p>
    <w:p>
      <w:pPr>
        <w:spacing w:line="580" w:lineRule="exact"/>
        <w:ind w:right="1200" w:rightChars="400" w:firstLine="0" w:firstLineChars="0"/>
        <w:jc w:val="right"/>
        <w:rPr>
          <w:rFonts w:hint="eastAsia"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XX区财政局</w:t>
      </w:r>
    </w:p>
    <w:p>
      <w:pPr>
        <w:spacing w:line="580" w:lineRule="exact"/>
        <w:ind w:right="870" w:rightChars="290" w:firstLine="641" w:firstLineChars="0"/>
        <w:jc w:val="right"/>
        <w:rPr>
          <w:rFonts w:hint="eastAsia"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2018年X月X日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F5CD2"/>
    <w:rsid w:val="251F5C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2018-07-27T00:45:00Z</dcterms:created>
  <dc:creator>Francis</dc:creator>
  <cp:lastModifiedBy>Francis</cp:lastModifiedBy>
  <dcterms:modified xsi:type="dcterms:W3CDTF">2018-07-27T00:45:15Z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