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C" w:rsidRPr="007A2AC9" w:rsidRDefault="0077446C" w:rsidP="0077446C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7A2AC9">
        <w:rPr>
          <w:rFonts w:ascii="仿宋_GB2312" w:eastAsia="仿宋_GB2312" w:hAnsi="仿宋" w:hint="eastAsia"/>
          <w:sz w:val="32"/>
          <w:szCs w:val="32"/>
        </w:rPr>
        <w:t>附件1：</w:t>
      </w:r>
    </w:p>
    <w:p w:rsidR="0077446C" w:rsidRPr="007A2AC9" w:rsidRDefault="0077446C" w:rsidP="0077446C">
      <w:pPr>
        <w:tabs>
          <w:tab w:val="center" w:pos="4071"/>
          <w:tab w:val="right" w:pos="8142"/>
        </w:tabs>
        <w:spacing w:afterLines="20" w:line="595" w:lineRule="exact"/>
        <w:jc w:val="center"/>
        <w:rPr>
          <w:rFonts w:ascii="方正小标宋简体" w:eastAsia="方正小标宋简体" w:hAnsi="华文中宋" w:cs="宋体"/>
          <w:spacing w:val="-20"/>
          <w:kern w:val="44"/>
          <w:sz w:val="44"/>
        </w:rPr>
      </w:pPr>
      <w:r w:rsidRPr="007A2AC9">
        <w:rPr>
          <w:rFonts w:ascii="方正小标宋简体" w:eastAsia="方正小标宋简体" w:hAnsi="华文中宋" w:hint="eastAsia"/>
          <w:spacing w:val="-20"/>
          <w:sz w:val="44"/>
          <w:szCs w:val="44"/>
        </w:rPr>
        <w:t>天津市科协2022年实施科技经济融合服务行动项目资助申报表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96"/>
        <w:gridCol w:w="600"/>
        <w:gridCol w:w="170"/>
        <w:gridCol w:w="564"/>
        <w:gridCol w:w="1748"/>
        <w:gridCol w:w="921"/>
        <w:gridCol w:w="915"/>
        <w:gridCol w:w="27"/>
        <w:gridCol w:w="1099"/>
        <w:gridCol w:w="471"/>
        <w:gridCol w:w="2466"/>
        <w:gridCol w:w="12"/>
      </w:tblGrid>
      <w:tr w:rsidR="0077446C" w:rsidRPr="007A2AC9" w:rsidTr="00F61158">
        <w:trPr>
          <w:gridAfter w:val="1"/>
          <w:wAfter w:w="12" w:type="dxa"/>
          <w:cantSplit/>
          <w:trHeight w:hRule="exact" w:val="567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 w:cs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67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</w:p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项目申报</w:t>
            </w:r>
          </w:p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单位</w:t>
            </w:r>
          </w:p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77446C">
            <w:pPr>
              <w:spacing w:line="400" w:lineRule="exact"/>
              <w:ind w:leftChars="-16" w:left="-35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78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通信地址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bCs/>
                <w:sz w:val="32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78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bCs/>
                <w:sz w:val="32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6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通信地址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6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val="517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项项目概况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主办单位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val="539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承办单位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val="568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级别</w:t>
            </w:r>
            <w:r w:rsidRPr="007A2AC9">
              <w:rPr>
                <w:rFonts w:cs="宋体" w:hint="eastAsia"/>
                <w:sz w:val="24"/>
                <w:szCs w:val="24"/>
              </w:rPr>
              <w:t xml:space="preserve">   </w:t>
            </w:r>
            <w:r w:rsidRPr="007A2AC9">
              <w:rPr>
                <w:rFonts w:cs="宋体"/>
                <w:sz w:val="24"/>
                <w:szCs w:val="24"/>
              </w:rPr>
              <w:t>□</w:t>
            </w:r>
            <w:r w:rsidRPr="007A2AC9">
              <w:rPr>
                <w:rFonts w:cs="宋体"/>
                <w:sz w:val="24"/>
                <w:szCs w:val="24"/>
              </w:rPr>
              <w:t>全市</w:t>
            </w:r>
            <w:r w:rsidRPr="007A2AC9">
              <w:rPr>
                <w:rFonts w:cs="宋体"/>
                <w:sz w:val="24"/>
                <w:szCs w:val="24"/>
              </w:rPr>
              <w:t xml:space="preserve">    □</w:t>
            </w:r>
            <w:r w:rsidRPr="007A2AC9">
              <w:rPr>
                <w:rFonts w:cs="宋体"/>
                <w:sz w:val="24"/>
                <w:szCs w:val="24"/>
              </w:rPr>
              <w:t>全国</w:t>
            </w:r>
            <w:r w:rsidRPr="007A2AC9">
              <w:rPr>
                <w:rFonts w:cs="宋体"/>
                <w:sz w:val="24"/>
                <w:szCs w:val="24"/>
              </w:rPr>
              <w:t xml:space="preserve">    □</w:t>
            </w:r>
            <w:r w:rsidRPr="007A2AC9">
              <w:rPr>
                <w:rFonts w:cs="宋体"/>
                <w:sz w:val="24"/>
                <w:szCs w:val="24"/>
              </w:rPr>
              <w:t>国际</w:t>
            </w:r>
          </w:p>
        </w:tc>
      </w:tr>
      <w:tr w:rsidR="0077446C" w:rsidRPr="007A2AC9" w:rsidTr="00F61158">
        <w:trPr>
          <w:gridAfter w:val="1"/>
          <w:wAfter w:w="12" w:type="dxa"/>
          <w:cantSplit/>
          <w:trHeight w:val="568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地点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规模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预计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  <w:r w:rsidRPr="007A2AC9">
              <w:rPr>
                <w:rFonts w:cs="宋体" w:hint="eastAsia"/>
                <w:sz w:val="24"/>
                <w:szCs w:val="24"/>
              </w:rPr>
              <w:t>人</w:t>
            </w: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613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ind w:firstLine="480"/>
              <w:jc w:val="center"/>
              <w:rPr>
                <w:rFonts w:eastAsia="黑体" w:cs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主主要参加人员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hint="eastAsia"/>
                <w:sz w:val="24"/>
                <w:szCs w:val="24"/>
              </w:rPr>
              <w:t>承担任务</w:t>
            </w: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6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3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3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3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3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3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45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lastRenderedPageBreak/>
              <w:t>立项依据和目的</w:t>
            </w:r>
          </w:p>
        </w:tc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C" w:rsidRPr="007A2AC9" w:rsidRDefault="0077446C" w:rsidP="00F61158">
            <w:pPr>
              <w:ind w:firstLine="600"/>
              <w:rPr>
                <w:rFonts w:eastAsia="黑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24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主要内容</w:t>
            </w:r>
          </w:p>
        </w:tc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C" w:rsidRPr="007A2AC9" w:rsidRDefault="0077446C" w:rsidP="00F61158">
            <w:pPr>
              <w:spacing w:line="400" w:lineRule="exact"/>
              <w:ind w:left="240" w:hangingChars="100" w:hanging="240"/>
              <w:rPr>
                <w:rFonts w:eastAsia="黑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21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eastAsia="黑体" w:cs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日程安排</w:t>
            </w:r>
          </w:p>
        </w:tc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C" w:rsidRPr="007A2AC9" w:rsidRDefault="0077446C" w:rsidP="00F61158">
            <w:pPr>
              <w:spacing w:line="400" w:lineRule="exact"/>
              <w:rPr>
                <w:rFonts w:eastAsia="黑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169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7A2AC9">
              <w:rPr>
                <w:rFonts w:eastAsia="黑体" w:cs="黑体" w:hint="eastAsia"/>
                <w:sz w:val="24"/>
                <w:szCs w:val="24"/>
              </w:rPr>
              <w:t>预期成果</w:t>
            </w:r>
          </w:p>
        </w:tc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C" w:rsidRPr="007A2AC9" w:rsidRDefault="0077446C" w:rsidP="00F61158">
            <w:pPr>
              <w:spacing w:line="400" w:lineRule="exact"/>
              <w:rPr>
                <w:rFonts w:eastAsia="黑体"/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val="427"/>
          <w:jc w:val="center"/>
        </w:trPr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 w:rsidRPr="007A2AC9">
              <w:rPr>
                <w:rFonts w:ascii="仿宋_GB2312" w:cs="宋体" w:hint="eastAsia"/>
                <w:sz w:val="24"/>
                <w:szCs w:val="24"/>
              </w:rPr>
              <w:t>经费总预算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</w:t>
            </w:r>
            <w:r w:rsidRPr="007A2AC9">
              <w:rPr>
                <w:rFonts w:ascii="仿宋_GB2312" w:cs="宋体" w:hint="eastAsia"/>
                <w:sz w:val="24"/>
                <w:szCs w:val="24"/>
              </w:rPr>
              <w:t>万元，其中</w:t>
            </w:r>
            <w:bookmarkStart w:id="0" w:name="OLE_LINK1"/>
            <w:bookmarkStart w:id="1" w:name="OLE_LINK2"/>
            <w:r w:rsidRPr="007A2AC9">
              <w:rPr>
                <w:rFonts w:ascii="仿宋_GB2312" w:cs="宋体" w:hint="eastAsia"/>
                <w:sz w:val="24"/>
                <w:szCs w:val="24"/>
              </w:rPr>
              <w:t>，申请经费</w:t>
            </w:r>
            <w:bookmarkEnd w:id="0"/>
            <w:bookmarkEnd w:id="1"/>
            <w:r w:rsidRPr="007A2AC9">
              <w:rPr>
                <w:rFonts w:ascii="仿宋_GB2312" w:cs="宋体" w:hint="eastAsia"/>
                <w:sz w:val="24"/>
                <w:szCs w:val="24"/>
              </w:rPr>
              <w:t>：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</w:t>
            </w:r>
            <w:r w:rsidRPr="007A2AC9">
              <w:rPr>
                <w:rFonts w:ascii="仿宋_GB2312" w:cs="宋体" w:hint="eastAsia"/>
                <w:sz w:val="24"/>
                <w:szCs w:val="24"/>
              </w:rPr>
              <w:t>万元</w:t>
            </w:r>
          </w:p>
        </w:tc>
      </w:tr>
      <w:tr w:rsidR="0077446C" w:rsidRPr="007A2AC9" w:rsidTr="00F61158">
        <w:trPr>
          <w:cantSplit/>
          <w:trHeight w:hRule="exact" w:val="881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经费支出</w:t>
            </w:r>
            <w:r w:rsidRPr="007A2AC9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单项标准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金额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备注（测算依据）</w:t>
            </w:r>
          </w:p>
        </w:tc>
      </w:tr>
      <w:tr w:rsidR="0077446C" w:rsidRPr="007A2AC9" w:rsidTr="00F61158">
        <w:trPr>
          <w:cantSplit/>
          <w:trHeight w:hRule="exact" w:val="616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cantSplit/>
          <w:trHeight w:hRule="exact" w:val="616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cantSplit/>
          <w:trHeight w:hRule="exact" w:val="616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cantSplit/>
          <w:trHeight w:hRule="exact" w:val="616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cantSplit/>
          <w:trHeight w:hRule="exact" w:val="818"/>
          <w:jc w:val="center"/>
        </w:trPr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7A2AC9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7446C" w:rsidRPr="007A2AC9" w:rsidTr="00F61158">
        <w:trPr>
          <w:gridAfter w:val="1"/>
          <w:wAfter w:w="12" w:type="dxa"/>
          <w:cantSplit/>
          <w:trHeight w:hRule="exact" w:val="5516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6C" w:rsidRPr="007A2AC9" w:rsidRDefault="0077446C" w:rsidP="00F6115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7A2AC9">
              <w:rPr>
                <w:rFonts w:ascii="黑体" w:eastAsia="黑体" w:cs="宋体" w:hint="eastAsia"/>
                <w:sz w:val="24"/>
                <w:szCs w:val="24"/>
              </w:rPr>
              <w:t>申报单位意见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Pr="007A2AC9" w:rsidRDefault="0077446C" w:rsidP="0077446C">
            <w:pPr>
              <w:spacing w:line="780" w:lineRule="exact"/>
              <w:ind w:firstLineChars="350" w:firstLine="840"/>
              <w:rPr>
                <w:b/>
                <w:sz w:val="24"/>
                <w:szCs w:val="24"/>
              </w:rPr>
            </w:pPr>
          </w:p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Default="0077446C" w:rsidP="00F61158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</w:t>
            </w:r>
            <w:r w:rsidRPr="007A2AC9">
              <w:rPr>
                <w:rFonts w:cs="宋体" w:hint="eastAsia"/>
                <w:sz w:val="24"/>
                <w:szCs w:val="24"/>
              </w:rPr>
              <w:t>负责人（签章）：</w:t>
            </w:r>
          </w:p>
          <w:p w:rsidR="0077446C" w:rsidRPr="007A2AC9" w:rsidRDefault="0077446C" w:rsidP="00F61158">
            <w:pPr>
              <w:spacing w:line="4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          </w:t>
            </w:r>
            <w:r w:rsidRPr="007A2AC9">
              <w:rPr>
                <w:rFonts w:cs="宋体" w:hint="eastAsia"/>
                <w:sz w:val="24"/>
                <w:szCs w:val="24"/>
              </w:rPr>
              <w:t>（单位公章）</w:t>
            </w:r>
          </w:p>
          <w:p w:rsidR="0077446C" w:rsidRPr="007A2AC9" w:rsidRDefault="0077446C" w:rsidP="00F61158">
            <w:pPr>
              <w:spacing w:line="400" w:lineRule="exact"/>
              <w:rPr>
                <w:sz w:val="24"/>
                <w:szCs w:val="24"/>
              </w:rPr>
            </w:pPr>
          </w:p>
          <w:p w:rsidR="0077446C" w:rsidRDefault="0077446C" w:rsidP="00F61158">
            <w:pPr>
              <w:spacing w:line="400" w:lineRule="exact"/>
              <w:ind w:firstLineChars="2447" w:firstLine="5873"/>
              <w:rPr>
                <w:rFonts w:cs="宋体"/>
                <w:sz w:val="24"/>
                <w:szCs w:val="24"/>
              </w:rPr>
            </w:pPr>
            <w:r w:rsidRPr="007A2AC9">
              <w:rPr>
                <w:rFonts w:cs="宋体" w:hint="eastAsia"/>
                <w:sz w:val="24"/>
                <w:szCs w:val="24"/>
              </w:rPr>
              <w:t>年</w:t>
            </w:r>
            <w:r w:rsidRPr="007A2AC9">
              <w:rPr>
                <w:rFonts w:cs="宋体" w:hint="eastAsia"/>
                <w:sz w:val="24"/>
                <w:szCs w:val="24"/>
              </w:rPr>
              <w:t xml:space="preserve">   </w:t>
            </w:r>
            <w:r w:rsidRPr="007A2AC9">
              <w:rPr>
                <w:rFonts w:cs="宋体" w:hint="eastAsia"/>
                <w:sz w:val="24"/>
                <w:szCs w:val="24"/>
              </w:rPr>
              <w:t>月</w:t>
            </w:r>
            <w:r w:rsidRPr="007A2AC9">
              <w:rPr>
                <w:rFonts w:cs="宋体" w:hint="eastAsia"/>
                <w:sz w:val="24"/>
                <w:szCs w:val="24"/>
              </w:rPr>
              <w:t xml:space="preserve">   </w:t>
            </w:r>
            <w:r w:rsidRPr="007A2AC9">
              <w:rPr>
                <w:rFonts w:cs="宋体" w:hint="eastAsia"/>
                <w:sz w:val="24"/>
                <w:szCs w:val="24"/>
              </w:rPr>
              <w:t>日</w:t>
            </w:r>
          </w:p>
          <w:p w:rsidR="0077446C" w:rsidRDefault="0077446C" w:rsidP="00F61158">
            <w:pPr>
              <w:pStyle w:val="a5"/>
            </w:pPr>
          </w:p>
          <w:p w:rsidR="0077446C" w:rsidRDefault="0077446C" w:rsidP="00F61158">
            <w:pPr>
              <w:pStyle w:val="a5"/>
            </w:pPr>
          </w:p>
          <w:p w:rsidR="0077446C" w:rsidRPr="00F25F6E" w:rsidRDefault="0077446C" w:rsidP="00F61158">
            <w:pPr>
              <w:pStyle w:val="a5"/>
            </w:pPr>
          </w:p>
        </w:tc>
      </w:tr>
    </w:tbl>
    <w:p w:rsidR="0077446C" w:rsidRPr="007A2AC9" w:rsidRDefault="0077446C" w:rsidP="0077446C">
      <w:pPr>
        <w:spacing w:line="560" w:lineRule="exact"/>
        <w:rPr>
          <w:rFonts w:ascii="仿宋_GB2312"/>
          <w:bCs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E1" w:rsidRDefault="009D11E1" w:rsidP="0077446C">
      <w:pPr>
        <w:spacing w:after="0"/>
      </w:pPr>
      <w:r>
        <w:separator/>
      </w:r>
    </w:p>
  </w:endnote>
  <w:endnote w:type="continuationSeparator" w:id="0">
    <w:p w:rsidR="009D11E1" w:rsidRDefault="009D11E1" w:rsidP="007744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E1" w:rsidRDefault="009D11E1" w:rsidP="0077446C">
      <w:pPr>
        <w:spacing w:after="0"/>
      </w:pPr>
      <w:r>
        <w:separator/>
      </w:r>
    </w:p>
  </w:footnote>
  <w:footnote w:type="continuationSeparator" w:id="0">
    <w:p w:rsidR="009D11E1" w:rsidRDefault="009D11E1" w:rsidP="007744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446C"/>
    <w:rsid w:val="008B7726"/>
    <w:rsid w:val="009D11E1"/>
    <w:rsid w:val="00C50A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4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4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4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46C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qFormat/>
    <w:rsid w:val="0077446C"/>
    <w:pPr>
      <w:overflowPunct w:val="0"/>
      <w:autoSpaceDE w:val="0"/>
      <w:autoSpaceDN w:val="0"/>
      <w:snapToGrid/>
      <w:spacing w:after="0"/>
      <w:jc w:val="both"/>
      <w:textAlignment w:val="baseline"/>
    </w:pPr>
    <w:rPr>
      <w:rFonts w:ascii="Calibri" w:eastAsia="宋体" w:hAnsi="Calibri" w:cs="Times New Roman"/>
      <w:sz w:val="28"/>
      <w:szCs w:val="20"/>
    </w:rPr>
  </w:style>
  <w:style w:type="character" w:customStyle="1" w:styleId="Char1">
    <w:name w:val="正文文本 Char"/>
    <w:basedOn w:val="a0"/>
    <w:link w:val="a5"/>
    <w:rsid w:val="0077446C"/>
    <w:rPr>
      <w:rFonts w:ascii="Calibri" w:eastAsia="宋体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2022-04-22T13:18:00Z</dcterms:modified>
</cp:coreProperties>
</file>