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2F" w:rsidRPr="0003112F" w:rsidRDefault="0003112F" w:rsidP="0003112F">
      <w:pPr>
        <w:spacing w:line="680" w:lineRule="exact"/>
        <w:rPr>
          <w:rFonts w:ascii="黑体" w:eastAsia="黑体" w:hAnsi="Times New Roman" w:cs="Times New Roman"/>
          <w:sz w:val="32"/>
          <w:szCs w:val="32"/>
        </w:rPr>
      </w:pPr>
      <w:r w:rsidRPr="0003112F">
        <w:rPr>
          <w:rFonts w:ascii="黑体" w:eastAsia="黑体" w:hAnsi="Times New Roman" w:cs="Times New Roman" w:hint="eastAsia"/>
          <w:sz w:val="32"/>
          <w:szCs w:val="32"/>
        </w:rPr>
        <w:t>附件2</w:t>
      </w:r>
    </w:p>
    <w:p w:rsidR="0003112F" w:rsidRPr="0003112F" w:rsidRDefault="0003112F" w:rsidP="0003112F">
      <w:pPr>
        <w:spacing w:line="680" w:lineRule="exact"/>
        <w:jc w:val="center"/>
        <w:rPr>
          <w:rFonts w:ascii="方正小标宋简体" w:eastAsia="方正小标宋简体" w:hAnsi="华文中宋" w:cs="宋体"/>
          <w:kern w:val="44"/>
          <w:sz w:val="44"/>
          <w:szCs w:val="20"/>
        </w:rPr>
      </w:pPr>
      <w:r w:rsidRPr="0003112F">
        <w:rPr>
          <w:rFonts w:ascii="方正小标宋简体" w:eastAsia="方正小标宋简体" w:hAnsi="华文中宋" w:cs="宋体" w:hint="eastAsia"/>
          <w:kern w:val="44"/>
          <w:sz w:val="44"/>
          <w:szCs w:val="20"/>
        </w:rPr>
        <w:t>第36届天津市科技周活动情况统计表</w:t>
      </w:r>
    </w:p>
    <w:p w:rsidR="0003112F" w:rsidRPr="0003112F" w:rsidRDefault="0003112F" w:rsidP="0003112F">
      <w:pPr>
        <w:spacing w:line="520" w:lineRule="exact"/>
        <w:jc w:val="center"/>
        <w:rPr>
          <w:rFonts w:ascii="仿宋_GB2312" w:eastAsia="仿宋_GB2312" w:hAnsi="华文中宋" w:cs="宋体"/>
          <w:kern w:val="44"/>
          <w:sz w:val="32"/>
          <w:szCs w:val="32"/>
        </w:rPr>
      </w:pPr>
      <w:r w:rsidRPr="0003112F">
        <w:rPr>
          <w:rFonts w:ascii="仿宋_GB2312" w:eastAsia="仿宋_GB2312" w:hAnsi="华文中宋" w:cs="宋体" w:hint="eastAsia"/>
          <w:kern w:val="44"/>
          <w:sz w:val="32"/>
          <w:szCs w:val="32"/>
        </w:rPr>
        <w:t>（样表）</w:t>
      </w:r>
    </w:p>
    <w:p w:rsidR="0003112F" w:rsidRPr="0003112F" w:rsidRDefault="0003112F" w:rsidP="0003112F">
      <w:pPr>
        <w:tabs>
          <w:tab w:val="left" w:pos="1260"/>
        </w:tabs>
        <w:spacing w:line="520" w:lineRule="atLeast"/>
        <w:ind w:firstLineChars="100" w:firstLine="240"/>
        <w:rPr>
          <w:rFonts w:ascii="仿宋_GB2312" w:eastAsia="仿宋_GB2312" w:hAnsi="Times New Roman" w:cs="Times New Roman"/>
          <w:sz w:val="24"/>
          <w:szCs w:val="30"/>
        </w:rPr>
      </w:pPr>
      <w:r w:rsidRPr="0003112F">
        <w:rPr>
          <w:rFonts w:ascii="仿宋_GB2312" w:eastAsia="仿宋_GB2312" w:hAnsi="Times New Roman" w:cs="Times New Roman" w:hint="eastAsia"/>
          <w:sz w:val="24"/>
          <w:szCs w:val="30"/>
        </w:rPr>
        <w:t>填报单位（盖章）：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683"/>
        <w:gridCol w:w="930"/>
        <w:gridCol w:w="2100"/>
        <w:gridCol w:w="65"/>
        <w:gridCol w:w="1425"/>
        <w:gridCol w:w="6"/>
        <w:gridCol w:w="992"/>
        <w:gridCol w:w="1307"/>
      </w:tblGrid>
      <w:tr w:rsidR="0003112F" w:rsidRPr="0003112F" w:rsidTr="00755097">
        <w:trPr>
          <w:trHeight w:val="45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活动名称</w:t>
            </w:r>
          </w:p>
        </w:tc>
        <w:tc>
          <w:tcPr>
            <w:tcW w:w="68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</w:tr>
      <w:tr w:rsidR="0003112F" w:rsidRPr="0003112F" w:rsidTr="00755097">
        <w:trPr>
          <w:trHeight w:val="45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活动类别</w:t>
            </w:r>
          </w:p>
        </w:tc>
        <w:tc>
          <w:tcPr>
            <w:tcW w:w="68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□讲座  □展览  □技能培训  □志愿服务  □其他</w:t>
            </w: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  <w:u w:val="single"/>
              </w:rPr>
              <w:t xml:space="preserve">       </w:t>
            </w:r>
          </w:p>
        </w:tc>
      </w:tr>
      <w:tr w:rsidR="0003112F" w:rsidRPr="0003112F" w:rsidTr="00755097">
        <w:trPr>
          <w:trHeight w:val="45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主题类别</w:t>
            </w:r>
          </w:p>
        </w:tc>
        <w:tc>
          <w:tcPr>
            <w:tcW w:w="68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□重大成果应用    □疫情防控  □卫生健康  □食品安全</w:t>
            </w:r>
          </w:p>
          <w:p w:rsidR="0003112F" w:rsidRPr="0003112F" w:rsidRDefault="0003112F" w:rsidP="0003112F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□碳达峰碳中和    □防灾减灾  □生态环保  □水情教育</w:t>
            </w:r>
          </w:p>
          <w:p w:rsidR="0003112F" w:rsidRPr="0003112F" w:rsidRDefault="0003112F" w:rsidP="0003112F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□科技资源科普化  □垃圾分类  □计量科技  □生物安全</w:t>
            </w:r>
          </w:p>
          <w:p w:rsidR="0003112F" w:rsidRPr="0003112F" w:rsidRDefault="0003112F" w:rsidP="0003112F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 xml:space="preserve">□青少年科技教育  □农业科技  □中医药    □银龄科普 </w:t>
            </w:r>
          </w:p>
          <w:p w:rsidR="0003112F" w:rsidRPr="0003112F" w:rsidRDefault="0003112F" w:rsidP="0003112F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□其他</w:t>
            </w: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  <w:u w:val="single"/>
              </w:rPr>
              <w:t xml:space="preserve">                      </w:t>
            </w:r>
          </w:p>
        </w:tc>
      </w:tr>
      <w:tr w:rsidR="0003112F" w:rsidRPr="0003112F" w:rsidTr="00755097">
        <w:trPr>
          <w:trHeight w:val="45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“七进”类别</w:t>
            </w:r>
          </w:p>
        </w:tc>
        <w:tc>
          <w:tcPr>
            <w:tcW w:w="68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□进社区   □进农村   □进机关   □进企业</w:t>
            </w:r>
          </w:p>
          <w:p w:rsidR="0003112F" w:rsidRPr="0003112F" w:rsidRDefault="0003112F" w:rsidP="0003112F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□进学校   □进军营   □进网络</w:t>
            </w:r>
          </w:p>
        </w:tc>
      </w:tr>
      <w:tr w:rsidR="0003112F" w:rsidRPr="0003112F" w:rsidTr="00755097">
        <w:trPr>
          <w:trHeight w:val="45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举办地点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所在区</w:t>
            </w: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</w:tr>
      <w:tr w:rsidR="0003112F" w:rsidRPr="0003112F" w:rsidTr="00755097">
        <w:trPr>
          <w:trHeight w:val="45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主办单位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举办时间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 xml:space="preserve">         月   日</w:t>
            </w:r>
          </w:p>
        </w:tc>
      </w:tr>
      <w:tr w:rsidR="0003112F" w:rsidRPr="0003112F" w:rsidTr="00755097">
        <w:trPr>
          <w:trHeight w:val="45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单位类别</w:t>
            </w:r>
          </w:p>
        </w:tc>
        <w:tc>
          <w:tcPr>
            <w:tcW w:w="68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□科普场馆    □科研机构   □大学   □中小学</w:t>
            </w:r>
          </w:p>
          <w:p w:rsidR="0003112F" w:rsidRPr="0003112F" w:rsidRDefault="0003112F" w:rsidP="0003112F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□机关   □社区   □乡村   □企业   □其他事业单位</w:t>
            </w:r>
          </w:p>
          <w:p w:rsidR="0003112F" w:rsidRPr="0003112F" w:rsidRDefault="0003112F" w:rsidP="0003112F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□其他</w:t>
            </w: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  <w:u w:val="single"/>
              </w:rPr>
              <w:t xml:space="preserve">                              </w:t>
            </w:r>
          </w:p>
        </w:tc>
      </w:tr>
      <w:tr w:rsidR="0003112F" w:rsidRPr="0003112F" w:rsidTr="00755097">
        <w:trPr>
          <w:trHeight w:val="45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联 系 人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职  务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</w:tr>
      <w:tr w:rsidR="0003112F" w:rsidRPr="0003112F" w:rsidTr="00755097">
        <w:trPr>
          <w:trHeight w:val="45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联系电话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电子邮箱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</w:tr>
      <w:tr w:rsidR="0003112F" w:rsidRPr="0003112F" w:rsidTr="00755097">
        <w:trPr>
          <w:trHeight w:val="45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经费投入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元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活动形式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□线下  □线上</w:t>
            </w:r>
          </w:p>
        </w:tc>
      </w:tr>
      <w:tr w:rsidR="0003112F" w:rsidRPr="0003112F" w:rsidTr="00755097">
        <w:trPr>
          <w:trHeight w:val="45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经费来源</w:t>
            </w:r>
          </w:p>
        </w:tc>
        <w:tc>
          <w:tcPr>
            <w:tcW w:w="68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□中央财政   □市财政   □区财政   □企业赞助</w:t>
            </w:r>
          </w:p>
          <w:p w:rsidR="0003112F" w:rsidRPr="0003112F" w:rsidRDefault="0003112F" w:rsidP="0003112F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□实物折算   □其他（如来源不止一项，请分项列出）</w:t>
            </w:r>
          </w:p>
        </w:tc>
      </w:tr>
      <w:tr w:rsidR="0003112F" w:rsidRPr="0003112F" w:rsidTr="00755097">
        <w:trPr>
          <w:trHeight w:val="454"/>
          <w:jc w:val="center"/>
        </w:trPr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科普专职人员参与数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人次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科技工作者参与数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人次</w:t>
            </w:r>
          </w:p>
        </w:tc>
      </w:tr>
      <w:tr w:rsidR="0003112F" w:rsidRPr="0003112F" w:rsidTr="00755097">
        <w:trPr>
          <w:trHeight w:val="454"/>
          <w:jc w:val="center"/>
        </w:trPr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科技志愿者参与数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人次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其他人员参与数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人次</w:t>
            </w:r>
          </w:p>
        </w:tc>
      </w:tr>
      <w:tr w:rsidR="0003112F" w:rsidRPr="0003112F" w:rsidTr="00755097">
        <w:trPr>
          <w:trHeight w:val="454"/>
          <w:jc w:val="center"/>
        </w:trPr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线上活动参与群众数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人次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线下活动参与群众数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人次</w:t>
            </w:r>
          </w:p>
        </w:tc>
      </w:tr>
      <w:tr w:rsidR="0003112F" w:rsidRPr="0003112F" w:rsidTr="00755097">
        <w:trPr>
          <w:trHeight w:val="454"/>
          <w:jc w:val="center"/>
        </w:trPr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参与宣传的媒体数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媒体报道条数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</w:tr>
      <w:tr w:rsidR="0003112F" w:rsidRPr="0003112F" w:rsidTr="00755097">
        <w:trPr>
          <w:trHeight w:val="454"/>
          <w:jc w:val="center"/>
        </w:trPr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报道链接</w:t>
            </w:r>
          </w:p>
        </w:tc>
        <w:tc>
          <w:tcPr>
            <w:tcW w:w="589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2F" w:rsidRPr="0003112F" w:rsidRDefault="0003112F" w:rsidP="00031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</w:tr>
      <w:tr w:rsidR="0003112F" w:rsidRPr="0003112F" w:rsidTr="0003112F">
        <w:trPr>
          <w:trHeight w:val="13253"/>
          <w:jc w:val="center"/>
        </w:trPr>
        <w:tc>
          <w:tcPr>
            <w:tcW w:w="85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2F" w:rsidRPr="0003112F" w:rsidRDefault="0003112F" w:rsidP="0003112F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03112F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lastRenderedPageBreak/>
              <w:t>典型案例（选报）</w:t>
            </w:r>
          </w:p>
        </w:tc>
      </w:tr>
    </w:tbl>
    <w:p w:rsidR="007E276E" w:rsidRPr="0003112F" w:rsidRDefault="0003112F" w:rsidP="0003112F">
      <w:pPr>
        <w:adjustRightInd w:val="0"/>
        <w:snapToGrid w:val="0"/>
        <w:spacing w:beforeLines="25" w:line="276" w:lineRule="auto"/>
        <w:ind w:leftChars="50" w:left="105" w:rightChars="50" w:right="105"/>
      </w:pPr>
      <w:r w:rsidRPr="0003112F">
        <w:rPr>
          <w:rFonts w:ascii="仿宋_GB2312" w:eastAsia="仿宋_GB2312" w:hAnsi="Times New Roman" w:cs="Times New Roman" w:hint="eastAsia"/>
          <w:b/>
          <w:sz w:val="24"/>
          <w:szCs w:val="30"/>
        </w:rPr>
        <w:t>注：请按通知要求于6月24日前在线填报</w:t>
      </w:r>
    </w:p>
    <w:sectPr w:rsidR="007E276E" w:rsidRPr="00031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76E" w:rsidRDefault="007E276E" w:rsidP="0003112F">
      <w:pPr>
        <w:ind w:firstLine="600"/>
      </w:pPr>
      <w:r>
        <w:separator/>
      </w:r>
    </w:p>
  </w:endnote>
  <w:endnote w:type="continuationSeparator" w:id="1">
    <w:p w:rsidR="007E276E" w:rsidRDefault="007E276E" w:rsidP="0003112F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76E" w:rsidRDefault="007E276E" w:rsidP="0003112F">
      <w:pPr>
        <w:ind w:firstLine="600"/>
      </w:pPr>
      <w:r>
        <w:separator/>
      </w:r>
    </w:p>
  </w:footnote>
  <w:footnote w:type="continuationSeparator" w:id="1">
    <w:p w:rsidR="007E276E" w:rsidRDefault="007E276E" w:rsidP="0003112F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12F"/>
    <w:rsid w:val="0003112F"/>
    <w:rsid w:val="007E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1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11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1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11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>Lenovo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齐伟</dc:creator>
  <cp:keywords/>
  <dc:description/>
  <cp:lastModifiedBy>齐伟</cp:lastModifiedBy>
  <cp:revision>2</cp:revision>
  <dcterms:created xsi:type="dcterms:W3CDTF">2022-04-26T07:28:00Z</dcterms:created>
  <dcterms:modified xsi:type="dcterms:W3CDTF">2022-04-26T07:29:00Z</dcterms:modified>
</cp:coreProperties>
</file>