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3F" w:rsidRPr="003F7F30" w:rsidRDefault="00FD153F" w:rsidP="00FD153F">
      <w:pPr>
        <w:spacing w:beforeLines="50" w:before="156" w:afterLines="100" w:after="312" w:line="560" w:lineRule="exact"/>
        <w:jc w:val="center"/>
        <w:rPr>
          <w:rFonts w:ascii="华文楷体" w:eastAsia="华文楷体" w:hAnsi="华文楷体"/>
          <w:b/>
          <w:sz w:val="36"/>
          <w:szCs w:val="36"/>
        </w:rPr>
      </w:pPr>
      <w:proofErr w:type="gramStart"/>
      <w:r>
        <w:rPr>
          <w:rFonts w:ascii="华文楷体" w:eastAsia="华文楷体" w:hAnsi="华文楷体" w:hint="eastAsia"/>
          <w:b/>
          <w:sz w:val="36"/>
          <w:szCs w:val="36"/>
        </w:rPr>
        <w:t>拟获</w:t>
      </w:r>
      <w:r w:rsidRPr="003F7F30">
        <w:rPr>
          <w:rFonts w:ascii="华文楷体" w:eastAsia="华文楷体" w:hAnsi="华文楷体" w:hint="eastAsia"/>
          <w:b/>
          <w:sz w:val="36"/>
          <w:szCs w:val="36"/>
        </w:rPr>
        <w:t>天津市</w:t>
      </w:r>
      <w:proofErr w:type="gramEnd"/>
      <w:r w:rsidRPr="003F7F30">
        <w:rPr>
          <w:rFonts w:ascii="华文楷体" w:eastAsia="华文楷体" w:hAnsi="华文楷体" w:hint="eastAsia"/>
          <w:b/>
          <w:sz w:val="36"/>
          <w:szCs w:val="36"/>
        </w:rPr>
        <w:t>科技期刊</w:t>
      </w:r>
      <w:r>
        <w:rPr>
          <w:rFonts w:ascii="华文楷体" w:eastAsia="华文楷体" w:hAnsi="华文楷体" w:hint="eastAsia"/>
          <w:b/>
          <w:sz w:val="36"/>
          <w:szCs w:val="36"/>
        </w:rPr>
        <w:t>优秀青年编辑人员</w:t>
      </w:r>
      <w:r w:rsidRPr="003F7F30">
        <w:rPr>
          <w:rFonts w:ascii="华文楷体" w:eastAsia="华文楷体" w:hAnsi="华文楷体" w:hint="eastAsia"/>
          <w:b/>
          <w:sz w:val="36"/>
          <w:szCs w:val="36"/>
        </w:rPr>
        <w:t>名单</w:t>
      </w:r>
    </w:p>
    <w:tbl>
      <w:tblPr>
        <w:tblStyle w:val="a6"/>
        <w:tblW w:w="0" w:type="auto"/>
        <w:jc w:val="center"/>
        <w:tblInd w:w="-1825" w:type="dxa"/>
        <w:tblLook w:val="04A0" w:firstRow="1" w:lastRow="0" w:firstColumn="1" w:lastColumn="0" w:noHBand="0" w:noVBand="1"/>
      </w:tblPr>
      <w:tblGrid>
        <w:gridCol w:w="819"/>
        <w:gridCol w:w="1116"/>
        <w:gridCol w:w="8166"/>
      </w:tblGrid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54063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工作</w:t>
            </w:r>
            <w:r w:rsidRPr="003F7F30"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时圣明</w:t>
            </w:r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《中草药》编辑部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80D3A">
              <w:rPr>
                <w:rFonts w:ascii="仿宋" w:eastAsia="仿宋" w:hAnsi="仿宋" w:hint="eastAsia"/>
                <w:sz w:val="30"/>
                <w:szCs w:val="30"/>
              </w:rPr>
              <w:t>孙喜佳</w:t>
            </w:r>
            <w:proofErr w:type="gramEnd"/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中国肿瘤临床</w:t>
            </w: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80D3A">
              <w:rPr>
                <w:rFonts w:ascii="仿宋" w:eastAsia="仿宋" w:hAnsi="仿宋" w:hint="eastAsia"/>
                <w:sz w:val="30"/>
                <w:szCs w:val="30"/>
              </w:rPr>
              <w:t>阳</w:t>
            </w:r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农业资源与环境学报</w:t>
            </w: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南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80D3A">
              <w:rPr>
                <w:rFonts w:ascii="仿宋" w:eastAsia="仿宋" w:hAnsi="仿宋" w:hint="eastAsia"/>
                <w:sz w:val="30"/>
                <w:szCs w:val="30"/>
              </w:rPr>
              <w:t>娟</w:t>
            </w:r>
            <w:proofErr w:type="gramEnd"/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中国肺癌杂志</w:t>
            </w: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高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80D3A">
              <w:rPr>
                <w:rFonts w:ascii="仿宋" w:eastAsia="仿宋" w:hAnsi="仿宋" w:hint="eastAsia"/>
                <w:sz w:val="30"/>
                <w:szCs w:val="30"/>
              </w:rPr>
              <w:t>申</w:t>
            </w:r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中国慢性病预防与控制</w:t>
            </w: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王文倩</w:t>
            </w:r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中草药</w:t>
            </w: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彭一帆</w:t>
            </w:r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中国现代神经疾病杂志</w:t>
            </w: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高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80D3A">
              <w:rPr>
                <w:rFonts w:ascii="仿宋" w:eastAsia="仿宋" w:hAnsi="仿宋" w:hint="eastAsia"/>
                <w:sz w:val="30"/>
                <w:szCs w:val="30"/>
              </w:rPr>
              <w:t>杉</w:t>
            </w:r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天津中医药</w:t>
            </w: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80D3A">
              <w:rPr>
                <w:rFonts w:ascii="仿宋" w:eastAsia="仿宋" w:hAnsi="仿宋" w:hint="eastAsia"/>
                <w:sz w:val="30"/>
                <w:szCs w:val="30"/>
              </w:rPr>
              <w:t>刘英佳</w:t>
            </w:r>
            <w:proofErr w:type="gramEnd"/>
          </w:p>
        </w:tc>
        <w:tc>
          <w:tcPr>
            <w:tcW w:w="0" w:type="auto"/>
            <w:vAlign w:val="center"/>
          </w:tcPr>
          <w:p w:rsidR="00FD153F" w:rsidRPr="003F7F30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国际医学放射学杂志</w:t>
            </w:r>
            <w:r w:rsidRPr="003F7F30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80D3A">
              <w:rPr>
                <w:rFonts w:ascii="仿宋" w:eastAsia="仿宋" w:hAnsi="仿宋" w:hint="eastAsia"/>
                <w:sz w:val="30"/>
                <w:szCs w:val="30"/>
              </w:rPr>
              <w:t>曦</w:t>
            </w:r>
          </w:p>
        </w:tc>
        <w:tc>
          <w:tcPr>
            <w:tcW w:w="0" w:type="auto"/>
            <w:vAlign w:val="center"/>
          </w:tcPr>
          <w:p w:rsidR="00FD153F" w:rsidRPr="002C0B64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proofErr w:type="spellStart"/>
            <w:r w:rsidRPr="002C0B64">
              <w:rPr>
                <w:rFonts w:ascii="仿宋" w:eastAsia="仿宋" w:hAnsi="仿宋"/>
                <w:sz w:val="30"/>
                <w:szCs w:val="30"/>
              </w:rPr>
              <w:t>SmartMat</w:t>
            </w:r>
            <w:proofErr w:type="spellEnd"/>
            <w:r w:rsidRPr="005E2808">
              <w:rPr>
                <w:rFonts w:ascii="仿宋" w:eastAsia="仿宋" w:hAnsi="仿宋" w:hint="eastAsia"/>
                <w:sz w:val="30"/>
                <w:szCs w:val="30"/>
              </w:rPr>
              <w:t>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80D3A">
              <w:rPr>
                <w:rFonts w:ascii="仿宋" w:eastAsia="仿宋" w:hAnsi="仿宋" w:hint="eastAsia"/>
                <w:sz w:val="30"/>
                <w:szCs w:val="30"/>
              </w:rPr>
              <w:t>星</w:t>
            </w:r>
          </w:p>
        </w:tc>
        <w:tc>
          <w:tcPr>
            <w:tcW w:w="0" w:type="auto"/>
            <w:vAlign w:val="center"/>
          </w:tcPr>
          <w:p w:rsidR="00FD153F" w:rsidRPr="002C0B64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消防科学与技术</w:t>
            </w: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刘静雅</w:t>
            </w:r>
          </w:p>
        </w:tc>
        <w:tc>
          <w:tcPr>
            <w:tcW w:w="0" w:type="auto"/>
            <w:vAlign w:val="center"/>
          </w:tcPr>
          <w:p w:rsidR="00FD153F" w:rsidRPr="002C0B64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2C0B64">
              <w:rPr>
                <w:rFonts w:ascii="仿宋" w:eastAsia="仿宋" w:hAnsi="仿宋"/>
                <w:sz w:val="30"/>
                <w:szCs w:val="30"/>
              </w:rPr>
              <w:t>Cancer Biology &amp; Medicine</w:t>
            </w:r>
            <w:r w:rsidRPr="005E2808">
              <w:rPr>
                <w:rFonts w:ascii="仿宋" w:eastAsia="仿宋" w:hAnsi="仿宋" w:hint="eastAsia"/>
                <w:sz w:val="30"/>
                <w:szCs w:val="30"/>
              </w:rPr>
              <w:t>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王丽琛</w:t>
            </w:r>
          </w:p>
        </w:tc>
        <w:tc>
          <w:tcPr>
            <w:tcW w:w="0" w:type="auto"/>
            <w:vAlign w:val="center"/>
          </w:tcPr>
          <w:p w:rsidR="00FD153F" w:rsidRPr="002C0B64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中国轻工教育</w:t>
            </w: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80D3A">
              <w:rPr>
                <w:rFonts w:ascii="仿宋" w:eastAsia="仿宋" w:hAnsi="仿宋" w:hint="eastAsia"/>
                <w:sz w:val="30"/>
                <w:szCs w:val="30"/>
              </w:rPr>
              <w:t>娟</w:t>
            </w:r>
            <w:proofErr w:type="gramEnd"/>
          </w:p>
        </w:tc>
        <w:tc>
          <w:tcPr>
            <w:tcW w:w="0" w:type="auto"/>
            <w:vAlign w:val="center"/>
          </w:tcPr>
          <w:p w:rsidR="00FD153F" w:rsidRPr="002C0B64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国际妇产科学杂志、国际生殖健康</w:t>
            </w:r>
            <w:r w:rsidRPr="002C0B64">
              <w:rPr>
                <w:rFonts w:ascii="仿宋" w:eastAsia="仿宋" w:hAnsi="仿宋"/>
                <w:sz w:val="30"/>
                <w:szCs w:val="30"/>
              </w:rPr>
              <w:t>/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计划生育杂志</w:t>
            </w: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80D3A">
              <w:rPr>
                <w:rFonts w:ascii="仿宋" w:eastAsia="仿宋" w:hAnsi="仿宋" w:hint="eastAsia"/>
                <w:sz w:val="30"/>
                <w:szCs w:val="30"/>
              </w:rPr>
              <w:t>孙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proofErr w:type="gramStart"/>
            <w:r w:rsidRPr="00C80D3A">
              <w:rPr>
                <w:rFonts w:ascii="仿宋" w:eastAsia="仿宋" w:hAnsi="仿宋" w:hint="eastAsia"/>
                <w:sz w:val="30"/>
                <w:szCs w:val="30"/>
              </w:rPr>
              <w:t>娟</w:t>
            </w:r>
            <w:proofErr w:type="gramEnd"/>
          </w:p>
        </w:tc>
        <w:tc>
          <w:tcPr>
            <w:tcW w:w="0" w:type="auto"/>
            <w:vAlign w:val="center"/>
          </w:tcPr>
          <w:p w:rsidR="00FD153F" w:rsidRPr="002C0B64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水泥技术</w:t>
            </w: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  <w:tr w:rsidR="00FD153F" w:rsidRPr="003F7F30" w:rsidTr="0054063F">
        <w:trPr>
          <w:trHeight w:hRule="exact" w:val="717"/>
          <w:jc w:val="center"/>
        </w:trPr>
        <w:tc>
          <w:tcPr>
            <w:tcW w:w="0" w:type="auto"/>
            <w:vAlign w:val="center"/>
          </w:tcPr>
          <w:p w:rsidR="00FD153F" w:rsidRPr="003F7F30" w:rsidRDefault="00FD153F" w:rsidP="00FD153F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0" w:type="auto"/>
            <w:vAlign w:val="center"/>
          </w:tcPr>
          <w:p w:rsidR="00FD153F" w:rsidRPr="00C80D3A" w:rsidRDefault="00FD153F" w:rsidP="0054063F">
            <w:pPr>
              <w:tabs>
                <w:tab w:val="left" w:pos="1830"/>
              </w:tabs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80D3A">
              <w:rPr>
                <w:rFonts w:ascii="仿宋" w:eastAsia="仿宋" w:hAnsi="仿宋" w:hint="eastAsia"/>
                <w:sz w:val="30"/>
                <w:szCs w:val="30"/>
              </w:rPr>
              <w:t>亢</w:t>
            </w:r>
            <w:proofErr w:type="gramEnd"/>
            <w:r w:rsidRPr="00C80D3A">
              <w:rPr>
                <w:rFonts w:ascii="仿宋" w:eastAsia="仿宋" w:hAnsi="仿宋" w:hint="eastAsia"/>
                <w:sz w:val="30"/>
                <w:szCs w:val="30"/>
              </w:rPr>
              <w:t>原彬</w:t>
            </w:r>
          </w:p>
        </w:tc>
        <w:tc>
          <w:tcPr>
            <w:tcW w:w="0" w:type="auto"/>
            <w:vAlign w:val="center"/>
          </w:tcPr>
          <w:p w:rsidR="00FD153F" w:rsidRPr="002C0B64" w:rsidRDefault="00FD153F" w:rsidP="0054063F">
            <w:pPr>
              <w:rPr>
                <w:rFonts w:ascii="仿宋" w:eastAsia="仿宋" w:hAnsi="仿宋"/>
                <w:sz w:val="30"/>
                <w:szCs w:val="30"/>
              </w:rPr>
            </w:pP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2C0B64">
              <w:rPr>
                <w:rFonts w:ascii="仿宋" w:eastAsia="仿宋" w:hAnsi="仿宋" w:hint="eastAsia"/>
                <w:sz w:val="30"/>
                <w:szCs w:val="30"/>
              </w:rPr>
              <w:t>天津师范大学学报（自然科学版）</w:t>
            </w:r>
            <w:r w:rsidRPr="005E2808">
              <w:rPr>
                <w:rFonts w:ascii="仿宋" w:eastAsia="仿宋" w:hAnsi="仿宋" w:hint="eastAsia"/>
                <w:sz w:val="30"/>
                <w:szCs w:val="30"/>
              </w:rPr>
              <w:t>》编辑部</w:t>
            </w:r>
          </w:p>
        </w:tc>
      </w:tr>
    </w:tbl>
    <w:p w:rsidR="00E02C8B" w:rsidRPr="00FD153F" w:rsidRDefault="00E02C8B">
      <w:bookmarkStart w:id="0" w:name="_GoBack"/>
      <w:bookmarkEnd w:id="0"/>
    </w:p>
    <w:sectPr w:rsidR="00E02C8B" w:rsidRPr="00FD1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1E" w:rsidRDefault="00D0791E" w:rsidP="00FD153F">
      <w:r>
        <w:separator/>
      </w:r>
    </w:p>
  </w:endnote>
  <w:endnote w:type="continuationSeparator" w:id="0">
    <w:p w:rsidR="00D0791E" w:rsidRDefault="00D0791E" w:rsidP="00FD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1E" w:rsidRDefault="00D0791E" w:rsidP="00FD153F">
      <w:r>
        <w:separator/>
      </w:r>
    </w:p>
  </w:footnote>
  <w:footnote w:type="continuationSeparator" w:id="0">
    <w:p w:rsidR="00D0791E" w:rsidRDefault="00D0791E" w:rsidP="00FD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4D61"/>
    <w:multiLevelType w:val="hybridMultilevel"/>
    <w:tmpl w:val="15B896CC"/>
    <w:lvl w:ilvl="0" w:tplc="88BE46CC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F1"/>
    <w:rsid w:val="000E68F1"/>
    <w:rsid w:val="00D0791E"/>
    <w:rsid w:val="00E02C8B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53F"/>
    <w:rPr>
      <w:sz w:val="18"/>
      <w:szCs w:val="18"/>
    </w:rPr>
  </w:style>
  <w:style w:type="paragraph" w:styleId="a5">
    <w:name w:val="List Paragraph"/>
    <w:basedOn w:val="a"/>
    <w:uiPriority w:val="34"/>
    <w:qFormat/>
    <w:rsid w:val="00FD153F"/>
    <w:pPr>
      <w:ind w:firstLineChars="200" w:firstLine="420"/>
    </w:pPr>
  </w:style>
  <w:style w:type="table" w:styleId="a6">
    <w:name w:val="Table Grid"/>
    <w:basedOn w:val="a1"/>
    <w:uiPriority w:val="59"/>
    <w:rsid w:val="00FD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53F"/>
    <w:rPr>
      <w:sz w:val="18"/>
      <w:szCs w:val="18"/>
    </w:rPr>
  </w:style>
  <w:style w:type="paragraph" w:styleId="a5">
    <w:name w:val="List Paragraph"/>
    <w:basedOn w:val="a"/>
    <w:uiPriority w:val="34"/>
    <w:qFormat/>
    <w:rsid w:val="00FD153F"/>
    <w:pPr>
      <w:ind w:firstLineChars="200" w:firstLine="420"/>
    </w:pPr>
  </w:style>
  <w:style w:type="table" w:styleId="a6">
    <w:name w:val="Table Grid"/>
    <w:basedOn w:val="a1"/>
    <w:uiPriority w:val="59"/>
    <w:rsid w:val="00FD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Mi-PC</cp:lastModifiedBy>
  <cp:revision>2</cp:revision>
  <dcterms:created xsi:type="dcterms:W3CDTF">2023-02-13T11:12:00Z</dcterms:created>
  <dcterms:modified xsi:type="dcterms:W3CDTF">2023-02-13T11:12:00Z</dcterms:modified>
</cp:coreProperties>
</file>