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B4" w:rsidRDefault="007713B4" w:rsidP="007713B4">
      <w:pPr>
        <w:spacing w:line="680" w:lineRule="exact"/>
        <w:ind w:firstLineChars="0" w:firstLine="0"/>
        <w:jc w:val="left"/>
        <w:rPr>
          <w:rFonts w:ascii="黑体" w:eastAsia="黑体" w:hAnsi="黑体" w:cs="黑体"/>
          <w:sz w:val="32"/>
          <w:szCs w:val="32"/>
        </w:rPr>
      </w:pPr>
      <w:r>
        <w:rPr>
          <w:rFonts w:ascii="黑体" w:eastAsia="黑体" w:hAnsi="黑体" w:cs="黑体" w:hint="eastAsia"/>
          <w:sz w:val="32"/>
          <w:szCs w:val="32"/>
        </w:rPr>
        <w:t>附件1</w:t>
      </w:r>
    </w:p>
    <w:p w:rsidR="007713B4" w:rsidRDefault="007713B4" w:rsidP="007713B4">
      <w:pPr>
        <w:pStyle w:val="a0"/>
        <w:spacing w:line="400" w:lineRule="exact"/>
        <w:ind w:firstLine="600"/>
      </w:pPr>
    </w:p>
    <w:p w:rsidR="007713B4" w:rsidRDefault="007713B4" w:rsidP="007713B4">
      <w:pPr>
        <w:widowControl/>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r>
        <w:rPr>
          <w:rFonts w:ascii="方正小标宋简体" w:eastAsia="方正小标宋简体"/>
          <w:sz w:val="44"/>
          <w:szCs w:val="44"/>
        </w:rPr>
        <w:br/>
      </w:r>
      <w:r>
        <w:rPr>
          <w:rFonts w:ascii="方正小标宋简体" w:eastAsia="方正小标宋简体" w:hint="eastAsia"/>
          <w:sz w:val="44"/>
          <w:szCs w:val="44"/>
        </w:rPr>
        <w:t>暨第八届天津市创新方法大赛</w:t>
      </w:r>
    </w:p>
    <w:p w:rsidR="007713B4" w:rsidRDefault="007713B4" w:rsidP="007713B4">
      <w:pPr>
        <w:widowControl/>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企业专项赛参赛规则</w:t>
      </w:r>
    </w:p>
    <w:p w:rsidR="007713B4" w:rsidRDefault="007713B4" w:rsidP="007713B4">
      <w:pPr>
        <w:widowControl/>
        <w:shd w:val="clear" w:color="auto" w:fill="FFFFFF"/>
        <w:spacing w:line="560" w:lineRule="exact"/>
        <w:ind w:firstLine="640"/>
        <w:rPr>
          <w:rFonts w:ascii="仿宋_GB2312"/>
          <w:sz w:val="32"/>
          <w:szCs w:val="32"/>
        </w:rPr>
      </w:pPr>
    </w:p>
    <w:p w:rsidR="007713B4" w:rsidRDefault="007713B4" w:rsidP="007713B4">
      <w:pPr>
        <w:spacing w:line="580" w:lineRule="exact"/>
        <w:ind w:firstLine="640"/>
        <w:rPr>
          <w:rFonts w:eastAsia="黑体"/>
          <w:sz w:val="32"/>
          <w:szCs w:val="32"/>
        </w:rPr>
      </w:pPr>
      <w:r>
        <w:rPr>
          <w:rFonts w:eastAsia="黑体" w:hint="eastAsia"/>
          <w:sz w:val="32"/>
          <w:szCs w:val="32"/>
        </w:rPr>
        <w:t>一</w:t>
      </w:r>
      <w:r>
        <w:rPr>
          <w:rFonts w:eastAsia="黑体"/>
          <w:sz w:val="32"/>
          <w:szCs w:val="32"/>
        </w:rPr>
        <w:t>、赛事设计</w:t>
      </w:r>
    </w:p>
    <w:p w:rsidR="007713B4" w:rsidRDefault="007713B4" w:rsidP="007713B4">
      <w:pPr>
        <w:spacing w:line="580" w:lineRule="exact"/>
        <w:ind w:firstLine="640"/>
        <w:rPr>
          <w:rFonts w:ascii="楷体" w:eastAsia="楷体" w:hAnsi="楷体" w:cs="楷体"/>
          <w:sz w:val="32"/>
          <w:szCs w:val="32"/>
        </w:rPr>
      </w:pPr>
      <w:r>
        <w:rPr>
          <w:rFonts w:ascii="楷体" w:eastAsia="楷体" w:hAnsi="楷体" w:cs="楷体" w:hint="eastAsia"/>
          <w:sz w:val="32"/>
          <w:szCs w:val="32"/>
        </w:rPr>
        <w:t>（一）参赛对象</w:t>
      </w:r>
    </w:p>
    <w:p w:rsidR="007713B4" w:rsidRDefault="007713B4" w:rsidP="007713B4">
      <w:pPr>
        <w:spacing w:line="580" w:lineRule="exact"/>
        <w:ind w:firstLine="640"/>
        <w:rPr>
          <w:rFonts w:ascii="仿宋_GB2312" w:hAnsi="仿宋_GB2312" w:cs="仿宋_GB2312"/>
          <w:sz w:val="32"/>
          <w:szCs w:val="32"/>
        </w:rPr>
      </w:pPr>
      <w:r>
        <w:rPr>
          <w:rFonts w:ascii="仿宋_GB2312" w:hAnsi="仿宋_GB2312" w:cs="仿宋_GB2312" w:hint="eastAsia"/>
          <w:sz w:val="32"/>
          <w:szCs w:val="32"/>
        </w:rPr>
        <w:t>来自企业、科研院所、从事创新创业及其服务的其他事业单位、新型研发机构等单位的人员所组成的团队均可报名参赛。</w:t>
      </w:r>
    </w:p>
    <w:p w:rsidR="007713B4" w:rsidRDefault="007713B4" w:rsidP="007713B4">
      <w:pPr>
        <w:spacing w:line="580" w:lineRule="exact"/>
        <w:ind w:firstLine="640"/>
        <w:rPr>
          <w:rFonts w:ascii="楷体" w:eastAsia="楷体" w:hAnsi="楷体" w:cs="楷体"/>
          <w:sz w:val="32"/>
          <w:szCs w:val="32"/>
        </w:rPr>
      </w:pPr>
      <w:r>
        <w:rPr>
          <w:rFonts w:ascii="楷体" w:eastAsia="楷体" w:hAnsi="楷体" w:cs="楷体" w:hint="eastAsia"/>
          <w:sz w:val="32"/>
          <w:szCs w:val="32"/>
        </w:rPr>
        <w:t>（二）项目要求</w:t>
      </w:r>
    </w:p>
    <w:p w:rsidR="007713B4" w:rsidRDefault="007713B4" w:rsidP="007713B4">
      <w:pPr>
        <w:spacing w:line="580" w:lineRule="exact"/>
        <w:ind w:firstLine="640"/>
        <w:rPr>
          <w:rFonts w:ascii="仿宋_GB2312" w:hAnsi="仿宋_GB2312" w:cs="仿宋_GB2312"/>
          <w:sz w:val="32"/>
          <w:szCs w:val="32"/>
        </w:rPr>
      </w:pPr>
      <w:r>
        <w:rPr>
          <w:rFonts w:ascii="仿宋_GB2312" w:hAnsi="仿宋_GB2312" w:cs="仿宋_GB2312" w:hint="eastAsia"/>
          <w:sz w:val="32"/>
          <w:szCs w:val="32"/>
        </w:rPr>
        <w:t>参加竞赛项目为以TRIZ为主的技术创新方法、管理创新方法及其他创新方法在研发生产中和学习生活中的实际应用。竞赛项目不包含非企业报名项目、非创新方法应用项目及已参加过往届创新方法大赛的项目。</w:t>
      </w:r>
    </w:p>
    <w:p w:rsidR="007713B4" w:rsidRDefault="007713B4" w:rsidP="007713B4">
      <w:pPr>
        <w:spacing w:line="580" w:lineRule="exact"/>
        <w:ind w:firstLine="640"/>
        <w:rPr>
          <w:rFonts w:ascii="楷体" w:eastAsia="楷体" w:hAnsi="楷体" w:cs="楷体"/>
          <w:sz w:val="32"/>
          <w:szCs w:val="32"/>
        </w:rPr>
      </w:pPr>
      <w:r>
        <w:rPr>
          <w:rFonts w:ascii="楷体" w:eastAsia="楷体" w:hAnsi="楷体" w:cs="楷体" w:hint="eastAsia"/>
          <w:sz w:val="32"/>
          <w:szCs w:val="32"/>
        </w:rPr>
        <w:t>（三）参赛形式</w:t>
      </w:r>
    </w:p>
    <w:p w:rsidR="007713B4" w:rsidRDefault="007713B4" w:rsidP="007713B4">
      <w:pPr>
        <w:spacing w:line="580" w:lineRule="exact"/>
        <w:ind w:firstLine="640"/>
        <w:rPr>
          <w:rFonts w:ascii="仿宋_GB2312" w:hAnsi="仿宋_GB2312" w:cs="仿宋_GB2312"/>
          <w:sz w:val="32"/>
          <w:szCs w:val="32"/>
        </w:rPr>
      </w:pPr>
      <w:r>
        <w:rPr>
          <w:rFonts w:ascii="仿宋_GB2312" w:hAnsi="仿宋_GB2312" w:cs="仿宋_GB2312" w:hint="eastAsia"/>
          <w:sz w:val="32"/>
          <w:szCs w:val="32"/>
        </w:rPr>
        <w:t>以企业为单位申报，以项目团队形式参赛，每个团队由3人组成。对于跨企业组队参赛的作品，各成员须事先协商明确作品的申报单位。</w:t>
      </w:r>
    </w:p>
    <w:p w:rsidR="007713B4" w:rsidRDefault="007713B4" w:rsidP="007713B4">
      <w:pPr>
        <w:spacing w:line="580" w:lineRule="exact"/>
        <w:ind w:firstLine="640"/>
        <w:rPr>
          <w:rFonts w:ascii="黑体" w:eastAsia="黑体" w:hAnsi="黑体" w:cs="黑体"/>
          <w:sz w:val="32"/>
          <w:szCs w:val="32"/>
        </w:rPr>
      </w:pPr>
      <w:r>
        <w:rPr>
          <w:rFonts w:ascii="黑体" w:eastAsia="黑体" w:hAnsi="黑体" w:cs="黑体" w:hint="eastAsia"/>
          <w:sz w:val="32"/>
          <w:szCs w:val="32"/>
        </w:rPr>
        <w:t>二、赛事流程</w:t>
      </w:r>
    </w:p>
    <w:p w:rsidR="007713B4" w:rsidRDefault="007713B4" w:rsidP="007713B4">
      <w:pPr>
        <w:spacing w:line="580" w:lineRule="exact"/>
        <w:ind w:firstLine="640"/>
        <w:rPr>
          <w:rFonts w:ascii="楷体" w:eastAsia="楷体" w:hAnsi="楷体" w:cs="楷体"/>
          <w:sz w:val="32"/>
          <w:szCs w:val="32"/>
        </w:rPr>
      </w:pPr>
      <w:r>
        <w:rPr>
          <w:rFonts w:ascii="楷体" w:eastAsia="楷体" w:hAnsi="楷体" w:cs="楷体" w:hint="eastAsia"/>
          <w:sz w:val="32"/>
          <w:szCs w:val="32"/>
        </w:rPr>
        <w:t>（一）报名</w:t>
      </w:r>
    </w:p>
    <w:p w:rsidR="007713B4" w:rsidRDefault="007713B4" w:rsidP="007713B4">
      <w:pPr>
        <w:spacing w:line="580" w:lineRule="exact"/>
        <w:ind w:firstLine="640"/>
        <w:rPr>
          <w:rFonts w:ascii="仿宋_GB2312"/>
          <w:kern w:val="0"/>
          <w:sz w:val="32"/>
          <w:szCs w:val="32"/>
          <w:shd w:val="clear" w:color="auto" w:fill="FFFFFF"/>
        </w:rPr>
      </w:pPr>
      <w:r>
        <w:rPr>
          <w:rFonts w:ascii="仿宋_GB2312" w:hint="eastAsia"/>
          <w:sz w:val="32"/>
          <w:szCs w:val="32"/>
        </w:rPr>
        <w:t>参赛团队请登录中国科协企业创新服务中心官网</w:t>
      </w:r>
      <w:r>
        <w:rPr>
          <w:rFonts w:ascii="仿宋_GB2312" w:hAnsi="Calibri" w:hint="eastAsia"/>
          <w:kern w:val="0"/>
          <w:sz w:val="32"/>
          <w:szCs w:val="32"/>
        </w:rPr>
        <w:lastRenderedPageBreak/>
        <w:t>（</w:t>
      </w:r>
      <w:r>
        <w:rPr>
          <w:rFonts w:hint="eastAsia"/>
          <w:sz w:val="32"/>
          <w:szCs w:val="32"/>
        </w:rPr>
        <w:t>cxffds.scei.org.cn</w:t>
      </w:r>
      <w:r>
        <w:rPr>
          <w:rFonts w:ascii="仿宋_GB2312" w:hAnsi="Calibri" w:hint="eastAsia"/>
          <w:kern w:val="0"/>
          <w:sz w:val="32"/>
          <w:szCs w:val="32"/>
        </w:rPr>
        <w:t>）</w:t>
      </w:r>
      <w:r>
        <w:rPr>
          <w:rFonts w:ascii="仿宋_GB2312" w:hint="eastAsia"/>
          <w:kern w:val="0"/>
          <w:sz w:val="32"/>
          <w:szCs w:val="32"/>
          <w:shd w:val="clear" w:color="auto" w:fill="FFFFFF"/>
        </w:rPr>
        <w:t>，点击“2023年中国创新方法大赛报名入口”统一报名参加企业专项赛，提交《企业专项赛作品申报书》及参赛作品PPT。</w:t>
      </w:r>
    </w:p>
    <w:p w:rsidR="007713B4" w:rsidRDefault="007713B4" w:rsidP="007713B4">
      <w:pPr>
        <w:numPr>
          <w:ilvl w:val="0"/>
          <w:numId w:val="1"/>
        </w:numPr>
        <w:spacing w:line="580" w:lineRule="exact"/>
        <w:ind w:firstLine="640"/>
        <w:rPr>
          <w:rFonts w:ascii="楷体" w:eastAsia="楷体" w:hAnsi="楷体" w:cs="楷体"/>
          <w:sz w:val="32"/>
          <w:szCs w:val="32"/>
        </w:rPr>
      </w:pPr>
      <w:r>
        <w:rPr>
          <w:rFonts w:ascii="楷体" w:eastAsia="楷体" w:hAnsi="楷体" w:cs="楷体" w:hint="eastAsia"/>
          <w:sz w:val="32"/>
          <w:szCs w:val="32"/>
        </w:rPr>
        <w:t>形式审查</w:t>
      </w:r>
    </w:p>
    <w:p w:rsidR="007713B4" w:rsidRDefault="007713B4" w:rsidP="007713B4">
      <w:pPr>
        <w:spacing w:line="580" w:lineRule="exact"/>
        <w:ind w:firstLine="640"/>
        <w:rPr>
          <w:rFonts w:ascii="仿宋_GB2312"/>
          <w:sz w:val="32"/>
          <w:szCs w:val="32"/>
        </w:rPr>
      </w:pPr>
      <w:r>
        <w:rPr>
          <w:rFonts w:ascii="仿宋_GB2312" w:hint="eastAsia"/>
          <w:sz w:val="32"/>
          <w:szCs w:val="32"/>
        </w:rPr>
        <w:t>组织专家对项目材料进行形式审查，申报材料完整且符合参赛条件的项目获得参赛资格，进入初赛。</w:t>
      </w:r>
    </w:p>
    <w:p w:rsidR="007713B4" w:rsidRDefault="007713B4" w:rsidP="007713B4">
      <w:pPr>
        <w:spacing w:line="580" w:lineRule="exact"/>
        <w:ind w:firstLine="640"/>
        <w:rPr>
          <w:rFonts w:ascii="楷体" w:eastAsia="楷体" w:hAnsi="楷体" w:cs="楷体"/>
          <w:sz w:val="32"/>
          <w:szCs w:val="32"/>
        </w:rPr>
      </w:pPr>
      <w:r>
        <w:rPr>
          <w:rFonts w:ascii="楷体" w:eastAsia="楷体" w:hAnsi="楷体" w:cs="楷体" w:hint="eastAsia"/>
          <w:sz w:val="32"/>
          <w:szCs w:val="32"/>
        </w:rPr>
        <w:t>（三）初赛</w:t>
      </w:r>
    </w:p>
    <w:p w:rsidR="007713B4" w:rsidRDefault="007713B4" w:rsidP="007713B4">
      <w:pPr>
        <w:spacing w:line="580" w:lineRule="exact"/>
        <w:ind w:firstLine="640"/>
        <w:rPr>
          <w:rFonts w:ascii="仿宋_GB2312"/>
          <w:bCs/>
          <w:sz w:val="32"/>
          <w:szCs w:val="32"/>
        </w:rPr>
      </w:pPr>
      <w:r>
        <w:rPr>
          <w:rFonts w:ascii="仿宋_GB2312" w:hint="eastAsia"/>
          <w:bCs/>
          <w:sz w:val="32"/>
          <w:szCs w:val="32"/>
        </w:rPr>
        <w:t>组织专家对进入初赛的项目材料进行线上评审，按成绩评选出进入决赛的项目。</w:t>
      </w:r>
    </w:p>
    <w:p w:rsidR="007713B4" w:rsidRDefault="007713B4" w:rsidP="007713B4">
      <w:pPr>
        <w:spacing w:line="580" w:lineRule="exact"/>
        <w:ind w:firstLine="640"/>
        <w:rPr>
          <w:rFonts w:ascii="楷体" w:eastAsia="楷体" w:hAnsi="楷体" w:cs="楷体"/>
          <w:sz w:val="32"/>
          <w:szCs w:val="32"/>
        </w:rPr>
      </w:pPr>
      <w:r>
        <w:rPr>
          <w:rFonts w:ascii="楷体" w:eastAsia="楷体" w:hAnsi="楷体" w:cs="楷体" w:hint="eastAsia"/>
          <w:sz w:val="32"/>
          <w:szCs w:val="32"/>
        </w:rPr>
        <w:t>（四）决赛</w:t>
      </w:r>
    </w:p>
    <w:p w:rsidR="007713B4" w:rsidRDefault="007713B4" w:rsidP="007713B4">
      <w:pPr>
        <w:pStyle w:val="a0"/>
        <w:spacing w:after="0" w:line="580" w:lineRule="exact"/>
        <w:ind w:firstLine="640"/>
        <w:rPr>
          <w:rFonts w:ascii="仿宋_GB2312"/>
          <w:sz w:val="32"/>
          <w:szCs w:val="32"/>
        </w:rPr>
      </w:pPr>
      <w:r>
        <w:rPr>
          <w:rFonts w:ascii="仿宋_GB2312" w:hint="eastAsia"/>
          <w:sz w:val="32"/>
          <w:szCs w:val="32"/>
        </w:rPr>
        <w:t>决赛为项目展示环节。</w:t>
      </w:r>
    </w:p>
    <w:p w:rsidR="007713B4" w:rsidRDefault="007713B4" w:rsidP="007713B4">
      <w:pPr>
        <w:pStyle w:val="a0"/>
        <w:spacing w:after="0" w:line="580" w:lineRule="exact"/>
        <w:ind w:firstLine="640"/>
        <w:rPr>
          <w:rFonts w:ascii="仿宋_GB2312"/>
          <w:sz w:val="32"/>
          <w:szCs w:val="32"/>
        </w:rPr>
      </w:pPr>
      <w:r>
        <w:rPr>
          <w:rFonts w:ascii="仿宋_GB2312" w:hint="eastAsia"/>
          <w:sz w:val="32"/>
          <w:szCs w:val="32"/>
        </w:rPr>
        <w:t>（1）采用现场陈述、答辩、评审委员会评审的方式。</w:t>
      </w:r>
    </w:p>
    <w:p w:rsidR="007713B4" w:rsidRDefault="007713B4" w:rsidP="007713B4">
      <w:pPr>
        <w:pStyle w:val="a0"/>
        <w:spacing w:after="0" w:line="580" w:lineRule="exact"/>
        <w:ind w:firstLine="640"/>
        <w:rPr>
          <w:rFonts w:ascii="仿宋_GB2312"/>
          <w:sz w:val="32"/>
          <w:szCs w:val="32"/>
        </w:rPr>
      </w:pPr>
      <w:r>
        <w:rPr>
          <w:rFonts w:ascii="仿宋_GB2312" w:hint="eastAsia"/>
          <w:sz w:val="32"/>
          <w:szCs w:val="32"/>
        </w:rPr>
        <w:t>（2）每个参赛项目参加答辩人数为3人，通过PPT/视频/展板/模型的方式进行创新方法应用项目介绍，介绍时间不超过8分钟，答辩时间不超过4分钟。</w:t>
      </w:r>
    </w:p>
    <w:p w:rsidR="007713B4" w:rsidRDefault="007713B4" w:rsidP="007713B4">
      <w:pPr>
        <w:pStyle w:val="a0"/>
        <w:spacing w:after="0" w:line="580" w:lineRule="exact"/>
        <w:ind w:firstLine="640"/>
        <w:rPr>
          <w:rFonts w:ascii="仿宋_GB2312"/>
          <w:sz w:val="32"/>
          <w:szCs w:val="32"/>
        </w:rPr>
      </w:pPr>
      <w:r>
        <w:rPr>
          <w:rFonts w:ascii="仿宋_GB2312" w:hint="eastAsia"/>
          <w:sz w:val="32"/>
          <w:szCs w:val="32"/>
        </w:rPr>
        <w:t>项目展示成绩即为决赛总成绩。</w:t>
      </w:r>
    </w:p>
    <w:p w:rsidR="007713B4" w:rsidRDefault="007713B4" w:rsidP="007713B4">
      <w:pPr>
        <w:spacing w:line="580" w:lineRule="exact"/>
        <w:ind w:firstLine="640"/>
        <w:rPr>
          <w:rFonts w:eastAsia="楷体_GB2312"/>
          <w:sz w:val="32"/>
          <w:szCs w:val="32"/>
        </w:rPr>
      </w:pPr>
      <w:r>
        <w:rPr>
          <w:rFonts w:eastAsia="黑体" w:hint="eastAsia"/>
          <w:sz w:val="32"/>
          <w:szCs w:val="32"/>
        </w:rPr>
        <w:t>三、奖项设置</w:t>
      </w:r>
    </w:p>
    <w:p w:rsidR="007713B4" w:rsidRDefault="007713B4" w:rsidP="007713B4">
      <w:pPr>
        <w:spacing w:line="580" w:lineRule="exact"/>
        <w:ind w:firstLine="640"/>
        <w:rPr>
          <w:rFonts w:ascii="仿宋_GB2312"/>
          <w:sz w:val="32"/>
          <w:szCs w:val="32"/>
        </w:rPr>
      </w:pPr>
      <w:r>
        <w:rPr>
          <w:rFonts w:ascii="仿宋_GB2312" w:hint="eastAsia"/>
          <w:sz w:val="32"/>
          <w:szCs w:val="32"/>
        </w:rPr>
        <w:t>1.一等奖、二等奖、三等奖和优胜奖：各等次奖分别约占报名项目总数的10%、20%、30%和40%。按照全国大赛组委会分配名额数量，从获奖项目中推荐进入全国总决赛。</w:t>
      </w:r>
    </w:p>
    <w:p w:rsidR="007713B4" w:rsidRDefault="007713B4" w:rsidP="007713B4">
      <w:pPr>
        <w:spacing w:line="580" w:lineRule="exact"/>
        <w:ind w:firstLine="640"/>
        <w:rPr>
          <w:rFonts w:ascii="仿宋_GB2312"/>
          <w:sz w:val="32"/>
          <w:szCs w:val="32"/>
        </w:rPr>
      </w:pPr>
      <w:r>
        <w:rPr>
          <w:rFonts w:ascii="仿宋_GB2312" w:hint="eastAsia"/>
          <w:sz w:val="32"/>
          <w:szCs w:val="32"/>
        </w:rPr>
        <w:t>2.优秀组织奖：授予组织工作出色，报名参赛项目数量多或参赛项目质量高的单位。</w:t>
      </w:r>
    </w:p>
    <w:p w:rsidR="007713B4" w:rsidRDefault="007713B4" w:rsidP="007713B4">
      <w:pPr>
        <w:spacing w:line="580" w:lineRule="exact"/>
        <w:ind w:firstLine="640"/>
        <w:rPr>
          <w:rFonts w:ascii="仿宋_GB2312"/>
          <w:sz w:val="32"/>
          <w:szCs w:val="32"/>
        </w:rPr>
      </w:pPr>
      <w:r>
        <w:rPr>
          <w:rFonts w:ascii="仿宋_GB2312" w:hint="eastAsia"/>
          <w:sz w:val="32"/>
          <w:szCs w:val="32"/>
        </w:rPr>
        <w:t>3.特殊贡献奖：授予为大赛组织工作做出特殊贡献的单位。</w:t>
      </w:r>
    </w:p>
    <w:p w:rsidR="007713B4" w:rsidRDefault="007713B4" w:rsidP="007713B4">
      <w:pPr>
        <w:spacing w:line="580" w:lineRule="exact"/>
        <w:ind w:firstLine="640"/>
        <w:rPr>
          <w:rFonts w:eastAsia="楷体_GB2312"/>
          <w:sz w:val="32"/>
          <w:szCs w:val="32"/>
        </w:rPr>
      </w:pPr>
      <w:r>
        <w:rPr>
          <w:rFonts w:eastAsia="黑体" w:hint="eastAsia"/>
          <w:sz w:val="32"/>
          <w:szCs w:val="32"/>
        </w:rPr>
        <w:lastRenderedPageBreak/>
        <w:t>四、评分标准</w:t>
      </w:r>
    </w:p>
    <w:p w:rsidR="007713B4" w:rsidRDefault="007713B4" w:rsidP="007713B4">
      <w:pPr>
        <w:spacing w:line="580" w:lineRule="exact"/>
        <w:ind w:firstLine="643"/>
        <w:rPr>
          <w:rFonts w:ascii="楷体" w:eastAsia="楷体" w:hAnsi="楷体" w:cs="楷体"/>
          <w:b/>
          <w:bCs/>
          <w:sz w:val="32"/>
          <w:szCs w:val="32"/>
        </w:rPr>
      </w:pPr>
      <w:r>
        <w:rPr>
          <w:rFonts w:ascii="楷体" w:eastAsia="楷体" w:hAnsi="楷体" w:cs="楷体" w:hint="eastAsia"/>
          <w:b/>
          <w:bCs/>
          <w:sz w:val="32"/>
          <w:szCs w:val="32"/>
        </w:rPr>
        <w:t>（一）初赛评分标准</w:t>
      </w:r>
    </w:p>
    <w:p w:rsidR="007713B4" w:rsidRDefault="007713B4" w:rsidP="007713B4">
      <w:pPr>
        <w:spacing w:line="580" w:lineRule="exact"/>
        <w:ind w:firstLine="640"/>
        <w:rPr>
          <w:rFonts w:ascii="仿宋_GB2312"/>
          <w:sz w:val="32"/>
          <w:szCs w:val="32"/>
        </w:rPr>
      </w:pPr>
      <w:r>
        <w:rPr>
          <w:rFonts w:ascii="仿宋_GB2312" w:hint="eastAsia"/>
          <w:sz w:val="32"/>
          <w:szCs w:val="32"/>
        </w:rPr>
        <w:t>1.企业问题创新难度与创新等级（10分）</w:t>
      </w:r>
    </w:p>
    <w:p w:rsidR="007713B4" w:rsidRDefault="007713B4" w:rsidP="007713B4">
      <w:pPr>
        <w:spacing w:line="580" w:lineRule="exact"/>
        <w:ind w:firstLine="640"/>
        <w:rPr>
          <w:rFonts w:ascii="仿宋_GB2312"/>
          <w:sz w:val="32"/>
          <w:szCs w:val="32"/>
        </w:rPr>
      </w:pPr>
      <w:r>
        <w:rPr>
          <w:rFonts w:ascii="仿宋_GB2312" w:hint="eastAsia"/>
          <w:sz w:val="32"/>
          <w:szCs w:val="32"/>
        </w:rPr>
        <w:t>2.创新方法应用程度与应用水平（30分）</w:t>
      </w:r>
    </w:p>
    <w:p w:rsidR="007713B4" w:rsidRDefault="007713B4" w:rsidP="007713B4">
      <w:pPr>
        <w:spacing w:line="580" w:lineRule="exact"/>
        <w:ind w:firstLine="640"/>
        <w:rPr>
          <w:rFonts w:ascii="仿宋_GB2312"/>
          <w:sz w:val="32"/>
          <w:szCs w:val="32"/>
        </w:rPr>
      </w:pPr>
      <w:r>
        <w:rPr>
          <w:rFonts w:ascii="仿宋_GB2312" w:hint="eastAsia"/>
          <w:sz w:val="32"/>
          <w:szCs w:val="32"/>
        </w:rPr>
        <w:t>3.方案可实施性（30分）</w:t>
      </w:r>
    </w:p>
    <w:p w:rsidR="007713B4" w:rsidRDefault="007713B4" w:rsidP="007713B4">
      <w:pPr>
        <w:spacing w:line="580" w:lineRule="exact"/>
        <w:ind w:firstLine="640"/>
        <w:rPr>
          <w:rFonts w:ascii="仿宋_GB2312"/>
          <w:sz w:val="32"/>
          <w:szCs w:val="32"/>
        </w:rPr>
      </w:pPr>
      <w:r>
        <w:rPr>
          <w:rFonts w:ascii="仿宋_GB2312" w:hint="eastAsia"/>
          <w:sz w:val="32"/>
          <w:szCs w:val="32"/>
        </w:rPr>
        <w:t>4.实际/预测应用效果与效益（20分）</w:t>
      </w:r>
    </w:p>
    <w:p w:rsidR="007713B4" w:rsidRDefault="007713B4" w:rsidP="007713B4">
      <w:pPr>
        <w:spacing w:line="580" w:lineRule="exact"/>
        <w:ind w:firstLine="640"/>
        <w:rPr>
          <w:rFonts w:ascii="仿宋_GB2312"/>
          <w:sz w:val="32"/>
          <w:szCs w:val="32"/>
        </w:rPr>
      </w:pPr>
      <w:r>
        <w:rPr>
          <w:rFonts w:ascii="仿宋_GB2312" w:hint="eastAsia"/>
          <w:sz w:val="32"/>
          <w:szCs w:val="32"/>
        </w:rPr>
        <w:t>5.创新成果第三方评价（10分）</w:t>
      </w:r>
    </w:p>
    <w:p w:rsidR="007713B4" w:rsidRDefault="007713B4" w:rsidP="007713B4">
      <w:pPr>
        <w:spacing w:line="580" w:lineRule="exact"/>
        <w:ind w:firstLine="643"/>
        <w:rPr>
          <w:rFonts w:ascii="楷体" w:eastAsia="楷体" w:hAnsi="楷体" w:cs="楷体"/>
          <w:b/>
          <w:bCs/>
          <w:sz w:val="32"/>
          <w:szCs w:val="32"/>
        </w:rPr>
      </w:pPr>
      <w:r>
        <w:rPr>
          <w:rFonts w:ascii="楷体" w:eastAsia="楷体" w:hAnsi="楷体" w:cs="楷体" w:hint="eastAsia"/>
          <w:b/>
          <w:bCs/>
          <w:sz w:val="32"/>
          <w:szCs w:val="32"/>
        </w:rPr>
        <w:t>（二）决赛评分标准</w:t>
      </w:r>
    </w:p>
    <w:p w:rsidR="007713B4" w:rsidRDefault="007713B4" w:rsidP="007713B4">
      <w:pPr>
        <w:spacing w:line="580" w:lineRule="exact"/>
        <w:ind w:firstLine="640"/>
        <w:rPr>
          <w:rFonts w:ascii="仿宋_GB2312"/>
          <w:sz w:val="32"/>
          <w:szCs w:val="32"/>
        </w:rPr>
      </w:pPr>
      <w:r>
        <w:rPr>
          <w:rFonts w:ascii="仿宋_GB2312" w:hint="eastAsia"/>
          <w:sz w:val="32"/>
          <w:szCs w:val="32"/>
        </w:rPr>
        <w:t>1.企业问题创新难度与创新等级（10分）</w:t>
      </w:r>
    </w:p>
    <w:p w:rsidR="007713B4" w:rsidRDefault="007713B4" w:rsidP="007713B4">
      <w:pPr>
        <w:spacing w:line="580" w:lineRule="exact"/>
        <w:ind w:firstLine="640"/>
        <w:rPr>
          <w:rFonts w:ascii="仿宋_GB2312"/>
          <w:sz w:val="32"/>
          <w:szCs w:val="32"/>
        </w:rPr>
      </w:pPr>
      <w:r>
        <w:rPr>
          <w:rFonts w:ascii="仿宋_GB2312" w:hint="eastAsia"/>
          <w:sz w:val="32"/>
          <w:szCs w:val="32"/>
        </w:rPr>
        <w:t>2.创新方法应用程度与应用水平（30分）</w:t>
      </w:r>
    </w:p>
    <w:p w:rsidR="007713B4" w:rsidRDefault="007713B4" w:rsidP="007713B4">
      <w:pPr>
        <w:spacing w:line="580" w:lineRule="exact"/>
        <w:ind w:firstLine="640"/>
        <w:rPr>
          <w:rFonts w:ascii="仿宋_GB2312"/>
          <w:sz w:val="32"/>
          <w:szCs w:val="32"/>
        </w:rPr>
      </w:pPr>
      <w:r>
        <w:rPr>
          <w:rFonts w:ascii="仿宋_GB2312" w:hint="eastAsia"/>
          <w:sz w:val="32"/>
          <w:szCs w:val="32"/>
        </w:rPr>
        <w:t>3.方案可实施性（20分）</w:t>
      </w:r>
    </w:p>
    <w:p w:rsidR="007713B4" w:rsidRDefault="007713B4" w:rsidP="007713B4">
      <w:pPr>
        <w:spacing w:line="580" w:lineRule="exact"/>
        <w:ind w:firstLine="640"/>
        <w:rPr>
          <w:rFonts w:ascii="仿宋_GB2312"/>
          <w:sz w:val="32"/>
          <w:szCs w:val="32"/>
        </w:rPr>
      </w:pPr>
      <w:r>
        <w:rPr>
          <w:rFonts w:ascii="仿宋_GB2312" w:hint="eastAsia"/>
          <w:sz w:val="32"/>
          <w:szCs w:val="32"/>
        </w:rPr>
        <w:t>4.实际/预测应用效果与效益（10分）</w:t>
      </w:r>
    </w:p>
    <w:p w:rsidR="007713B4" w:rsidRDefault="007713B4" w:rsidP="007713B4">
      <w:pPr>
        <w:spacing w:line="580" w:lineRule="exact"/>
        <w:ind w:firstLine="640"/>
        <w:rPr>
          <w:rFonts w:ascii="仿宋_GB2312"/>
          <w:sz w:val="32"/>
          <w:szCs w:val="32"/>
        </w:rPr>
      </w:pPr>
      <w:r>
        <w:rPr>
          <w:rFonts w:ascii="仿宋_GB2312" w:hint="eastAsia"/>
          <w:sz w:val="32"/>
          <w:szCs w:val="32"/>
        </w:rPr>
        <w:t>5.创新成果第三方评价（10分）</w:t>
      </w:r>
    </w:p>
    <w:p w:rsidR="007713B4" w:rsidRPr="00CF5C36" w:rsidRDefault="007713B4" w:rsidP="007713B4">
      <w:pPr>
        <w:pStyle w:val="a0"/>
        <w:spacing w:after="0" w:line="580" w:lineRule="exact"/>
        <w:ind w:firstLine="640"/>
        <w:rPr>
          <w:sz w:val="32"/>
          <w:szCs w:val="32"/>
        </w:rPr>
      </w:pPr>
      <w:r>
        <w:rPr>
          <w:rFonts w:ascii="仿宋_GB2312" w:hint="eastAsia"/>
          <w:sz w:val="32"/>
          <w:szCs w:val="32"/>
        </w:rPr>
        <w:t>6.现场展示及答辩情况（20分）</w:t>
      </w:r>
    </w:p>
    <w:p w:rsidR="007713B4" w:rsidRDefault="007713B4" w:rsidP="007713B4">
      <w:pPr>
        <w:spacing w:line="580" w:lineRule="exact"/>
        <w:ind w:firstLine="640"/>
        <w:rPr>
          <w:rFonts w:eastAsia="黑体"/>
          <w:sz w:val="32"/>
          <w:szCs w:val="32"/>
        </w:rPr>
      </w:pPr>
      <w:r>
        <w:rPr>
          <w:rFonts w:eastAsia="黑体" w:hint="eastAsia"/>
          <w:sz w:val="32"/>
          <w:szCs w:val="32"/>
        </w:rPr>
        <w:t>五</w:t>
      </w:r>
      <w:r>
        <w:rPr>
          <w:rFonts w:eastAsia="黑体"/>
          <w:sz w:val="32"/>
          <w:szCs w:val="32"/>
        </w:rPr>
        <w:t>、联系方式</w:t>
      </w:r>
    </w:p>
    <w:p w:rsidR="007713B4" w:rsidRDefault="007713B4" w:rsidP="007713B4">
      <w:pPr>
        <w:spacing w:line="580" w:lineRule="exact"/>
        <w:ind w:firstLine="640"/>
        <w:rPr>
          <w:rFonts w:ascii="仿宋_GB2312"/>
          <w:sz w:val="32"/>
          <w:szCs w:val="32"/>
        </w:rPr>
      </w:pPr>
      <w:r>
        <w:rPr>
          <w:rFonts w:ascii="仿宋_GB2312" w:hint="eastAsia"/>
          <w:sz w:val="32"/>
          <w:szCs w:val="32"/>
        </w:rPr>
        <w:t>联 系 人：邱晨</w:t>
      </w:r>
    </w:p>
    <w:p w:rsidR="007713B4" w:rsidRDefault="007713B4" w:rsidP="007713B4">
      <w:pPr>
        <w:spacing w:line="580" w:lineRule="exact"/>
        <w:ind w:firstLine="640"/>
        <w:rPr>
          <w:rFonts w:ascii="仿宋_GB2312"/>
          <w:sz w:val="32"/>
          <w:szCs w:val="32"/>
        </w:rPr>
      </w:pPr>
      <w:r>
        <w:rPr>
          <w:rFonts w:ascii="仿宋_GB2312" w:hint="eastAsia"/>
          <w:sz w:val="32"/>
          <w:szCs w:val="32"/>
        </w:rPr>
        <w:t>联系电话：022-83219475</w:t>
      </w:r>
    </w:p>
    <w:p w:rsidR="007713B4" w:rsidRDefault="007713B4" w:rsidP="007713B4">
      <w:pPr>
        <w:spacing w:line="580" w:lineRule="exact"/>
        <w:ind w:firstLine="640"/>
        <w:rPr>
          <w:rFonts w:ascii="仿宋_GB2312"/>
          <w:sz w:val="32"/>
          <w:szCs w:val="32"/>
        </w:rPr>
      </w:pPr>
      <w:r>
        <w:rPr>
          <w:rFonts w:ascii="仿宋_GB2312" w:hint="eastAsia"/>
          <w:sz w:val="32"/>
          <w:szCs w:val="32"/>
        </w:rPr>
        <w:t>联系邮箱：</w:t>
      </w:r>
      <w:r>
        <w:rPr>
          <w:sz w:val="32"/>
          <w:szCs w:val="32"/>
        </w:rPr>
        <w:t>tjkjfz@126.com</w:t>
      </w:r>
    </w:p>
    <w:p w:rsidR="007713B4" w:rsidRDefault="007713B4" w:rsidP="007713B4">
      <w:pPr>
        <w:spacing w:line="580" w:lineRule="exact"/>
        <w:ind w:firstLineChars="0" w:firstLine="0"/>
        <w:rPr>
          <w:rFonts w:ascii="黑体" w:eastAsia="黑体" w:hAnsi="黑体" w:cs="黑体"/>
          <w:sz w:val="32"/>
          <w:szCs w:val="32"/>
        </w:rPr>
      </w:pPr>
      <w:r w:rsidRPr="00CF5C36">
        <w:rPr>
          <w:sz w:val="32"/>
          <w:szCs w:val="32"/>
        </w:rPr>
        <w:br w:type="page"/>
      </w:r>
      <w:r>
        <w:rPr>
          <w:rFonts w:ascii="黑体" w:eastAsia="黑体" w:hAnsi="黑体" w:cs="黑体" w:hint="eastAsia"/>
          <w:sz w:val="32"/>
          <w:szCs w:val="32"/>
        </w:rPr>
        <w:lastRenderedPageBreak/>
        <w:t>附件1-1</w:t>
      </w:r>
    </w:p>
    <w:p w:rsidR="007713B4" w:rsidRDefault="007713B4" w:rsidP="007713B4">
      <w:pPr>
        <w:pStyle w:val="a0"/>
        <w:ind w:firstLine="600"/>
      </w:pPr>
    </w:p>
    <w:p w:rsidR="007713B4" w:rsidRDefault="007713B4" w:rsidP="007713B4">
      <w:pPr>
        <w:spacing w:line="6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2023年中国创新方法大赛（天津赛区）</w:t>
      </w:r>
    </w:p>
    <w:p w:rsidR="007713B4" w:rsidRDefault="007713B4" w:rsidP="007713B4">
      <w:pPr>
        <w:spacing w:line="680" w:lineRule="exact"/>
        <w:ind w:firstLineChars="0" w:firstLine="0"/>
        <w:jc w:val="center"/>
        <w:rPr>
          <w:rFonts w:ascii="方正小标宋简体" w:eastAsia="方正小标宋简体" w:hAnsi="方正小标宋简体" w:cs="方正小标宋简体"/>
          <w:spacing w:val="20"/>
          <w:sz w:val="72"/>
          <w:szCs w:val="28"/>
        </w:rPr>
      </w:pPr>
      <w:r>
        <w:rPr>
          <w:rFonts w:ascii="方正小标宋简体" w:eastAsia="方正小标宋简体" w:hint="eastAsia"/>
          <w:sz w:val="44"/>
          <w:szCs w:val="44"/>
        </w:rPr>
        <w:t>暨第八届天津市创新方法大赛</w:t>
      </w:r>
    </w:p>
    <w:p w:rsidR="007713B4" w:rsidRDefault="007713B4" w:rsidP="007713B4">
      <w:pPr>
        <w:tabs>
          <w:tab w:val="left" w:pos="627"/>
        </w:tabs>
        <w:ind w:firstLineChars="0" w:firstLine="0"/>
        <w:jc w:val="center"/>
        <w:rPr>
          <w:rFonts w:eastAsia="隶书"/>
          <w:spacing w:val="20"/>
          <w:sz w:val="72"/>
          <w:szCs w:val="28"/>
        </w:rPr>
      </w:pPr>
      <w:r>
        <w:rPr>
          <w:rFonts w:eastAsia="隶书" w:hint="eastAsia"/>
          <w:spacing w:val="20"/>
          <w:sz w:val="72"/>
          <w:szCs w:val="28"/>
        </w:rPr>
        <w:t>企业专项赛作品申报书</w:t>
      </w:r>
    </w:p>
    <w:p w:rsidR="007713B4" w:rsidRDefault="007713B4" w:rsidP="007713B4">
      <w:pPr>
        <w:pStyle w:val="2"/>
        <w:ind w:leftChars="0" w:left="0" w:firstLineChars="0" w:firstLine="0"/>
        <w:rPr>
          <w:rFonts w:ascii="方正小标宋简体" w:eastAsia="方正小标宋简体" w:hAnsi="方正小标宋简体" w:cs="方正小标宋简体"/>
          <w:spacing w:val="20"/>
          <w:sz w:val="84"/>
        </w:rPr>
      </w:pPr>
    </w:p>
    <w:tbl>
      <w:tblPr>
        <w:tblW w:w="0" w:type="auto"/>
        <w:jc w:val="center"/>
        <w:tblLayout w:type="fixed"/>
        <w:tblCellMar>
          <w:top w:w="57" w:type="dxa"/>
          <w:left w:w="57" w:type="dxa"/>
          <w:bottom w:w="57" w:type="dxa"/>
          <w:right w:w="57" w:type="dxa"/>
        </w:tblCellMar>
        <w:tblLook w:val="04A0"/>
      </w:tblPr>
      <w:tblGrid>
        <w:gridCol w:w="2204"/>
        <w:gridCol w:w="5388"/>
      </w:tblGrid>
      <w:tr w:rsidR="007713B4" w:rsidTr="004A1E4A">
        <w:trPr>
          <w:trHeight w:val="702"/>
          <w:jc w:val="center"/>
        </w:trPr>
        <w:tc>
          <w:tcPr>
            <w:tcW w:w="2204" w:type="dxa"/>
            <w:noWrap/>
            <w:vAlign w:val="center"/>
          </w:tcPr>
          <w:p w:rsidR="007713B4" w:rsidRDefault="007713B4" w:rsidP="004A1E4A">
            <w:pPr>
              <w:ind w:firstLineChars="0" w:firstLine="0"/>
              <w:jc w:val="distribute"/>
              <w:rPr>
                <w:color w:val="000000"/>
                <w:sz w:val="32"/>
                <w:szCs w:val="32"/>
              </w:rPr>
            </w:pPr>
            <w:r>
              <w:rPr>
                <w:rFonts w:hint="eastAsia"/>
                <w:color w:val="000000"/>
                <w:sz w:val="32"/>
                <w:szCs w:val="32"/>
              </w:rPr>
              <w:t>项目名称</w:t>
            </w:r>
            <w:r>
              <w:rPr>
                <w:color w:val="000000"/>
                <w:sz w:val="32"/>
                <w:szCs w:val="32"/>
              </w:rPr>
              <w:t>：</w:t>
            </w:r>
          </w:p>
        </w:tc>
        <w:tc>
          <w:tcPr>
            <w:tcW w:w="5388" w:type="dxa"/>
            <w:noWrap/>
            <w:vAlign w:val="center"/>
          </w:tcPr>
          <w:p w:rsidR="007713B4" w:rsidRDefault="007713B4" w:rsidP="004A1E4A">
            <w:pPr>
              <w:ind w:firstLineChars="0" w:firstLine="0"/>
              <w:jc w:val="left"/>
              <w:rPr>
                <w:color w:val="000000"/>
                <w:sz w:val="32"/>
                <w:szCs w:val="32"/>
              </w:rPr>
            </w:pPr>
          </w:p>
        </w:tc>
      </w:tr>
      <w:tr w:rsidR="007713B4" w:rsidTr="004A1E4A">
        <w:trPr>
          <w:trHeight w:val="567"/>
          <w:jc w:val="center"/>
        </w:trPr>
        <w:tc>
          <w:tcPr>
            <w:tcW w:w="2204" w:type="dxa"/>
            <w:noWrap/>
            <w:vAlign w:val="center"/>
          </w:tcPr>
          <w:p w:rsidR="007713B4" w:rsidRDefault="007713B4" w:rsidP="004A1E4A">
            <w:pPr>
              <w:ind w:firstLineChars="0" w:firstLine="0"/>
              <w:jc w:val="distribute"/>
              <w:rPr>
                <w:color w:val="000000"/>
                <w:sz w:val="32"/>
                <w:szCs w:val="32"/>
              </w:rPr>
            </w:pPr>
            <w:r>
              <w:rPr>
                <w:rFonts w:hint="eastAsia"/>
                <w:color w:val="000000"/>
                <w:sz w:val="32"/>
                <w:szCs w:val="32"/>
              </w:rPr>
              <w:t>参赛企业</w:t>
            </w:r>
            <w:r>
              <w:rPr>
                <w:color w:val="000000"/>
                <w:sz w:val="32"/>
                <w:szCs w:val="32"/>
              </w:rPr>
              <w:t>：</w:t>
            </w:r>
          </w:p>
        </w:tc>
        <w:tc>
          <w:tcPr>
            <w:tcW w:w="5388" w:type="dxa"/>
            <w:noWrap/>
            <w:vAlign w:val="center"/>
          </w:tcPr>
          <w:p w:rsidR="007713B4" w:rsidRDefault="007713B4" w:rsidP="004A1E4A">
            <w:pPr>
              <w:ind w:firstLineChars="0" w:firstLine="0"/>
              <w:jc w:val="left"/>
              <w:rPr>
                <w:color w:val="000000"/>
                <w:sz w:val="32"/>
                <w:szCs w:val="32"/>
              </w:rPr>
            </w:pPr>
          </w:p>
        </w:tc>
      </w:tr>
      <w:tr w:rsidR="007713B4" w:rsidTr="004A1E4A">
        <w:trPr>
          <w:trHeight w:val="567"/>
          <w:jc w:val="center"/>
        </w:trPr>
        <w:tc>
          <w:tcPr>
            <w:tcW w:w="2204" w:type="dxa"/>
            <w:noWrap/>
            <w:vAlign w:val="center"/>
          </w:tcPr>
          <w:p w:rsidR="007713B4" w:rsidRDefault="007713B4" w:rsidP="004A1E4A">
            <w:pPr>
              <w:ind w:firstLineChars="0" w:firstLine="0"/>
              <w:jc w:val="distribute"/>
              <w:rPr>
                <w:color w:val="000000"/>
                <w:sz w:val="32"/>
                <w:szCs w:val="32"/>
              </w:rPr>
            </w:pPr>
            <w:r>
              <w:rPr>
                <w:color w:val="000000"/>
                <w:sz w:val="32"/>
                <w:szCs w:val="32"/>
              </w:rPr>
              <w:t>联系人：</w:t>
            </w:r>
          </w:p>
        </w:tc>
        <w:tc>
          <w:tcPr>
            <w:tcW w:w="5388" w:type="dxa"/>
            <w:noWrap/>
            <w:vAlign w:val="center"/>
          </w:tcPr>
          <w:p w:rsidR="007713B4" w:rsidRDefault="007713B4" w:rsidP="004A1E4A">
            <w:pPr>
              <w:ind w:firstLineChars="0" w:firstLine="0"/>
              <w:jc w:val="left"/>
              <w:rPr>
                <w:color w:val="000000"/>
                <w:sz w:val="32"/>
                <w:szCs w:val="32"/>
              </w:rPr>
            </w:pPr>
          </w:p>
        </w:tc>
      </w:tr>
      <w:tr w:rsidR="007713B4" w:rsidTr="004A1E4A">
        <w:trPr>
          <w:trHeight w:val="567"/>
          <w:jc w:val="center"/>
        </w:trPr>
        <w:tc>
          <w:tcPr>
            <w:tcW w:w="2204" w:type="dxa"/>
            <w:noWrap/>
            <w:vAlign w:val="center"/>
          </w:tcPr>
          <w:p w:rsidR="007713B4" w:rsidRDefault="007713B4" w:rsidP="004A1E4A">
            <w:pPr>
              <w:ind w:firstLineChars="0" w:firstLine="0"/>
              <w:jc w:val="distribute"/>
              <w:rPr>
                <w:color w:val="000000"/>
                <w:sz w:val="32"/>
                <w:szCs w:val="32"/>
              </w:rPr>
            </w:pPr>
            <w:r>
              <w:rPr>
                <w:color w:val="000000"/>
                <w:sz w:val="32"/>
                <w:szCs w:val="32"/>
              </w:rPr>
              <w:t>联系电话：</w:t>
            </w:r>
          </w:p>
        </w:tc>
        <w:tc>
          <w:tcPr>
            <w:tcW w:w="5388" w:type="dxa"/>
            <w:noWrap/>
            <w:vAlign w:val="center"/>
          </w:tcPr>
          <w:p w:rsidR="007713B4" w:rsidRDefault="007713B4" w:rsidP="004A1E4A">
            <w:pPr>
              <w:ind w:firstLineChars="0" w:firstLine="0"/>
              <w:jc w:val="left"/>
              <w:rPr>
                <w:color w:val="000000"/>
                <w:sz w:val="32"/>
                <w:szCs w:val="32"/>
              </w:rPr>
            </w:pPr>
          </w:p>
        </w:tc>
      </w:tr>
      <w:tr w:rsidR="007713B4" w:rsidTr="004A1E4A">
        <w:trPr>
          <w:trHeight w:val="567"/>
          <w:jc w:val="center"/>
        </w:trPr>
        <w:tc>
          <w:tcPr>
            <w:tcW w:w="2204" w:type="dxa"/>
            <w:noWrap/>
            <w:vAlign w:val="center"/>
          </w:tcPr>
          <w:p w:rsidR="007713B4" w:rsidRDefault="007713B4" w:rsidP="004A1E4A">
            <w:pPr>
              <w:ind w:firstLineChars="0" w:firstLine="0"/>
              <w:jc w:val="distribute"/>
              <w:rPr>
                <w:color w:val="000000"/>
                <w:sz w:val="32"/>
                <w:szCs w:val="32"/>
              </w:rPr>
            </w:pPr>
            <w:r>
              <w:rPr>
                <w:color w:val="000000"/>
                <w:sz w:val="32"/>
                <w:szCs w:val="32"/>
              </w:rPr>
              <w:t>电子邮件：</w:t>
            </w:r>
          </w:p>
        </w:tc>
        <w:tc>
          <w:tcPr>
            <w:tcW w:w="5388" w:type="dxa"/>
            <w:noWrap/>
            <w:vAlign w:val="center"/>
          </w:tcPr>
          <w:p w:rsidR="007713B4" w:rsidRDefault="007713B4" w:rsidP="004A1E4A">
            <w:pPr>
              <w:ind w:firstLineChars="0" w:firstLine="0"/>
              <w:jc w:val="left"/>
              <w:rPr>
                <w:color w:val="000000"/>
                <w:sz w:val="32"/>
                <w:szCs w:val="32"/>
              </w:rPr>
            </w:pPr>
          </w:p>
        </w:tc>
      </w:tr>
    </w:tbl>
    <w:p w:rsidR="007713B4" w:rsidRDefault="007713B4" w:rsidP="007713B4">
      <w:pPr>
        <w:ind w:leftChars="171" w:left="513" w:firstLine="602"/>
        <w:jc w:val="center"/>
        <w:rPr>
          <w:rFonts w:ascii="黑体" w:eastAsia="黑体" w:hAnsi="黑体" w:cs="宋体"/>
          <w:b/>
          <w:kern w:val="0"/>
        </w:rPr>
      </w:pPr>
    </w:p>
    <w:p w:rsidR="007713B4" w:rsidRDefault="007713B4" w:rsidP="007713B4">
      <w:pPr>
        <w:pStyle w:val="a0"/>
        <w:ind w:firstLineChars="0" w:firstLine="0"/>
      </w:pPr>
    </w:p>
    <w:p w:rsidR="007713B4" w:rsidRDefault="007713B4" w:rsidP="007713B4">
      <w:pPr>
        <w:ind w:firstLineChars="0" w:firstLine="0"/>
        <w:jc w:val="center"/>
        <w:rPr>
          <w:rFonts w:ascii="黑体" w:eastAsia="黑体" w:hAnsi="黑体"/>
          <w:b/>
          <w:sz w:val="28"/>
        </w:rPr>
      </w:pPr>
      <w:r>
        <w:rPr>
          <w:rFonts w:ascii="黑体" w:eastAsia="黑体" w:hAnsi="黑体" w:cs="宋体" w:hint="eastAsia"/>
          <w:b/>
          <w:kern w:val="0"/>
        </w:rPr>
        <w:t>中国创新方法大赛天津赛区组委会制</w:t>
      </w:r>
    </w:p>
    <w:p w:rsidR="007713B4" w:rsidRDefault="007713B4" w:rsidP="007713B4">
      <w:pPr>
        <w:spacing w:line="360" w:lineRule="auto"/>
        <w:ind w:firstLineChars="0" w:firstLine="0"/>
        <w:jc w:val="center"/>
        <w:rPr>
          <w:rFonts w:ascii="黑体" w:eastAsia="黑体" w:hAnsi="黑体" w:cs="宋体"/>
          <w:b/>
          <w:kern w:val="0"/>
        </w:rPr>
      </w:pPr>
      <w:r>
        <w:rPr>
          <w:rFonts w:ascii="黑体" w:eastAsia="黑体" w:hAnsi="黑体" w:hint="eastAsia"/>
          <w:b/>
          <w:kern w:val="0"/>
        </w:rPr>
        <w:t xml:space="preserve">   年</w:t>
      </w:r>
      <w:r>
        <w:rPr>
          <w:rFonts w:ascii="黑体" w:eastAsia="黑体" w:hAnsi="黑体" w:cs="宋体" w:hint="eastAsia"/>
          <w:b/>
          <w:kern w:val="0"/>
        </w:rPr>
        <w:t xml:space="preserve">    月   日填写</w:t>
      </w:r>
    </w:p>
    <w:p w:rsidR="007713B4" w:rsidRDefault="007713B4" w:rsidP="007713B4">
      <w:pPr>
        <w:pStyle w:val="a0"/>
        <w:ind w:firstLine="600"/>
      </w:pPr>
    </w:p>
    <w:p w:rsidR="007713B4" w:rsidRDefault="007713B4" w:rsidP="007713B4">
      <w:pPr>
        <w:ind w:firstLine="600"/>
      </w:pPr>
    </w:p>
    <w:p w:rsidR="007713B4" w:rsidRDefault="007713B4" w:rsidP="007713B4">
      <w:pPr>
        <w:pStyle w:val="a0"/>
        <w:ind w:firstLine="60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1133"/>
        <w:gridCol w:w="1275"/>
        <w:gridCol w:w="498"/>
        <w:gridCol w:w="1053"/>
        <w:gridCol w:w="1384"/>
        <w:gridCol w:w="1934"/>
      </w:tblGrid>
      <w:tr w:rsidR="007713B4" w:rsidTr="007713B4">
        <w:trPr>
          <w:trHeight w:hRule="exact" w:val="567"/>
          <w:jc w:val="center"/>
        </w:trPr>
        <w:tc>
          <w:tcPr>
            <w:tcW w:w="730" w:type="pct"/>
            <w:noWrap/>
            <w:vAlign w:val="center"/>
          </w:tcPr>
          <w:p w:rsidR="007713B4" w:rsidRDefault="007713B4" w:rsidP="004A1E4A">
            <w:pPr>
              <w:ind w:firstLineChars="0" w:firstLine="0"/>
              <w:jc w:val="center"/>
              <w:rPr>
                <w:rFonts w:ascii="黑体" w:eastAsia="黑体" w:hAnsi="黑体" w:cs="黑体"/>
                <w:sz w:val="24"/>
                <w:szCs w:val="20"/>
              </w:rPr>
            </w:pPr>
            <w:r>
              <w:rPr>
                <w:rFonts w:ascii="宋体" w:eastAsia="宋体" w:hAnsi="宋体"/>
                <w:sz w:val="24"/>
                <w:szCs w:val="24"/>
              </w:rPr>
              <w:lastRenderedPageBreak/>
              <w:br w:type="page"/>
            </w:r>
            <w:r>
              <w:rPr>
                <w:rFonts w:ascii="黑体" w:eastAsia="黑体" w:hAnsi="黑体" w:cs="黑体" w:hint="eastAsia"/>
                <w:sz w:val="24"/>
                <w:szCs w:val="20"/>
              </w:rPr>
              <w:t>项目名称</w:t>
            </w:r>
          </w:p>
        </w:tc>
        <w:tc>
          <w:tcPr>
            <w:tcW w:w="4270" w:type="pct"/>
            <w:gridSpan w:val="6"/>
            <w:noWrap/>
            <w:vAlign w:val="center"/>
          </w:tcPr>
          <w:p w:rsidR="007713B4" w:rsidRDefault="007713B4" w:rsidP="004A1E4A">
            <w:pPr>
              <w:ind w:firstLineChars="0" w:firstLine="0"/>
              <w:rPr>
                <w:rFonts w:ascii="宋体" w:eastAsia="宋体" w:hAnsi="宋体"/>
                <w:sz w:val="24"/>
                <w:szCs w:val="20"/>
              </w:rPr>
            </w:pPr>
          </w:p>
        </w:tc>
      </w:tr>
      <w:tr w:rsidR="007713B4" w:rsidTr="007713B4">
        <w:trPr>
          <w:trHeight w:hRule="exact" w:val="567"/>
          <w:jc w:val="center"/>
        </w:trPr>
        <w:tc>
          <w:tcPr>
            <w:tcW w:w="730" w:type="pct"/>
            <w:noWrap/>
            <w:vAlign w:val="center"/>
          </w:tcPr>
          <w:p w:rsidR="007713B4" w:rsidRDefault="007713B4" w:rsidP="004A1E4A">
            <w:pPr>
              <w:ind w:firstLineChars="0" w:firstLine="0"/>
              <w:jc w:val="center"/>
              <w:rPr>
                <w:rFonts w:ascii="黑体" w:eastAsia="黑体" w:hAnsi="黑体" w:cs="黑体"/>
                <w:sz w:val="24"/>
                <w:szCs w:val="20"/>
              </w:rPr>
            </w:pPr>
            <w:r>
              <w:rPr>
                <w:rFonts w:ascii="黑体" w:eastAsia="黑体" w:hAnsi="黑体" w:cs="黑体" w:hint="eastAsia"/>
                <w:sz w:val="24"/>
                <w:szCs w:val="20"/>
              </w:rPr>
              <w:t>企业名称</w:t>
            </w:r>
          </w:p>
        </w:tc>
        <w:tc>
          <w:tcPr>
            <w:tcW w:w="4270" w:type="pct"/>
            <w:gridSpan w:val="6"/>
            <w:noWrap/>
            <w:vAlign w:val="center"/>
          </w:tcPr>
          <w:p w:rsidR="007713B4" w:rsidRDefault="007713B4" w:rsidP="004A1E4A">
            <w:pPr>
              <w:ind w:firstLineChars="0" w:firstLine="0"/>
              <w:rPr>
                <w:rFonts w:ascii="宋体" w:eastAsia="宋体" w:hAnsi="宋体"/>
                <w:sz w:val="24"/>
                <w:szCs w:val="20"/>
              </w:rPr>
            </w:pPr>
          </w:p>
        </w:tc>
      </w:tr>
      <w:tr w:rsidR="007713B4" w:rsidTr="007713B4">
        <w:trPr>
          <w:trHeight w:hRule="exact" w:val="567"/>
          <w:jc w:val="center"/>
        </w:trPr>
        <w:tc>
          <w:tcPr>
            <w:tcW w:w="730" w:type="pct"/>
            <w:noWrap/>
            <w:vAlign w:val="center"/>
          </w:tcPr>
          <w:p w:rsidR="007713B4" w:rsidRDefault="007713B4" w:rsidP="004A1E4A">
            <w:pPr>
              <w:ind w:firstLineChars="0" w:firstLine="0"/>
              <w:jc w:val="center"/>
              <w:rPr>
                <w:rFonts w:ascii="黑体" w:eastAsia="黑体" w:hAnsi="黑体" w:cs="黑体"/>
                <w:sz w:val="24"/>
                <w:szCs w:val="20"/>
              </w:rPr>
            </w:pPr>
            <w:r>
              <w:rPr>
                <w:rFonts w:ascii="黑体" w:eastAsia="黑体" w:hAnsi="黑体" w:cs="黑体" w:hint="eastAsia"/>
                <w:sz w:val="24"/>
                <w:szCs w:val="20"/>
              </w:rPr>
              <w:t>联系人</w:t>
            </w:r>
          </w:p>
        </w:tc>
        <w:tc>
          <w:tcPr>
            <w:tcW w:w="665" w:type="pct"/>
            <w:noWrap/>
            <w:vAlign w:val="center"/>
          </w:tcPr>
          <w:p w:rsidR="007713B4" w:rsidRDefault="007713B4" w:rsidP="004A1E4A">
            <w:pPr>
              <w:ind w:firstLineChars="0" w:firstLine="0"/>
              <w:jc w:val="center"/>
              <w:rPr>
                <w:rFonts w:ascii="宋体" w:eastAsia="宋体" w:hAnsi="宋体"/>
                <w:sz w:val="24"/>
                <w:szCs w:val="20"/>
              </w:rPr>
            </w:pPr>
          </w:p>
        </w:tc>
        <w:tc>
          <w:tcPr>
            <w:tcW w:w="748" w:type="pct"/>
            <w:noWrap/>
            <w:vAlign w:val="center"/>
          </w:tcPr>
          <w:p w:rsidR="007713B4" w:rsidRDefault="007713B4" w:rsidP="004A1E4A">
            <w:pPr>
              <w:ind w:firstLineChars="0" w:firstLine="0"/>
              <w:jc w:val="center"/>
              <w:rPr>
                <w:rFonts w:ascii="宋体" w:eastAsia="宋体" w:hAnsi="宋体"/>
                <w:sz w:val="24"/>
                <w:szCs w:val="20"/>
              </w:rPr>
            </w:pPr>
            <w:r>
              <w:rPr>
                <w:rFonts w:ascii="黑体" w:eastAsia="黑体" w:hAnsi="黑体" w:cs="黑体" w:hint="eastAsia"/>
                <w:sz w:val="24"/>
                <w:szCs w:val="20"/>
              </w:rPr>
              <w:t>联系电话</w:t>
            </w:r>
          </w:p>
        </w:tc>
        <w:tc>
          <w:tcPr>
            <w:tcW w:w="909" w:type="pct"/>
            <w:gridSpan w:val="2"/>
            <w:noWrap/>
            <w:vAlign w:val="center"/>
          </w:tcPr>
          <w:p w:rsidR="007713B4" w:rsidRDefault="007713B4" w:rsidP="004A1E4A">
            <w:pPr>
              <w:ind w:firstLineChars="0" w:firstLine="0"/>
              <w:jc w:val="center"/>
              <w:rPr>
                <w:rFonts w:ascii="宋体" w:eastAsia="宋体" w:hAnsi="宋体"/>
                <w:sz w:val="24"/>
                <w:szCs w:val="20"/>
              </w:rPr>
            </w:pPr>
          </w:p>
        </w:tc>
        <w:tc>
          <w:tcPr>
            <w:tcW w:w="812" w:type="pct"/>
            <w:noWrap/>
            <w:vAlign w:val="center"/>
          </w:tcPr>
          <w:p w:rsidR="007713B4" w:rsidRDefault="007713B4" w:rsidP="004A1E4A">
            <w:pPr>
              <w:ind w:firstLineChars="0" w:firstLine="0"/>
              <w:jc w:val="center"/>
              <w:rPr>
                <w:rFonts w:ascii="宋体" w:eastAsia="宋体" w:hAnsi="宋体"/>
                <w:sz w:val="24"/>
                <w:szCs w:val="20"/>
              </w:rPr>
            </w:pPr>
            <w:r>
              <w:rPr>
                <w:rFonts w:ascii="黑体" w:eastAsia="黑体" w:hAnsi="黑体" w:cs="黑体" w:hint="eastAsia"/>
                <w:sz w:val="24"/>
                <w:szCs w:val="20"/>
              </w:rPr>
              <w:t>联系邮箱</w:t>
            </w:r>
          </w:p>
        </w:tc>
        <w:tc>
          <w:tcPr>
            <w:tcW w:w="1136" w:type="pct"/>
            <w:noWrap/>
            <w:vAlign w:val="center"/>
          </w:tcPr>
          <w:p w:rsidR="007713B4" w:rsidRDefault="007713B4" w:rsidP="004A1E4A">
            <w:pPr>
              <w:ind w:firstLineChars="0" w:firstLine="0"/>
              <w:jc w:val="center"/>
              <w:rPr>
                <w:rFonts w:ascii="宋体" w:eastAsia="宋体" w:hAnsi="宋体"/>
                <w:sz w:val="24"/>
                <w:szCs w:val="20"/>
              </w:rPr>
            </w:pPr>
          </w:p>
        </w:tc>
      </w:tr>
      <w:tr w:rsidR="007713B4" w:rsidTr="007713B4">
        <w:trPr>
          <w:trHeight w:hRule="exact" w:val="567"/>
          <w:jc w:val="center"/>
        </w:trPr>
        <w:tc>
          <w:tcPr>
            <w:tcW w:w="730" w:type="pct"/>
            <w:noWrap/>
            <w:vAlign w:val="center"/>
          </w:tcPr>
          <w:p w:rsidR="007713B4" w:rsidRDefault="007713B4" w:rsidP="004A1E4A">
            <w:pPr>
              <w:ind w:firstLineChars="0" w:firstLine="0"/>
              <w:jc w:val="center"/>
              <w:rPr>
                <w:rFonts w:ascii="黑体" w:eastAsia="黑体" w:hAnsi="黑体" w:cs="黑体"/>
                <w:sz w:val="24"/>
                <w:szCs w:val="20"/>
              </w:rPr>
            </w:pPr>
            <w:r>
              <w:rPr>
                <w:rFonts w:ascii="黑体" w:eastAsia="黑体" w:hAnsi="黑体" w:cs="黑体" w:hint="eastAsia"/>
                <w:sz w:val="24"/>
                <w:szCs w:val="20"/>
              </w:rPr>
              <w:t>通信地址</w:t>
            </w:r>
          </w:p>
        </w:tc>
        <w:tc>
          <w:tcPr>
            <w:tcW w:w="4270" w:type="pct"/>
            <w:gridSpan w:val="6"/>
            <w:noWrap/>
            <w:vAlign w:val="center"/>
          </w:tcPr>
          <w:p w:rsidR="007713B4" w:rsidRDefault="007713B4" w:rsidP="004A1E4A">
            <w:pPr>
              <w:ind w:firstLineChars="0" w:firstLine="0"/>
              <w:jc w:val="left"/>
              <w:rPr>
                <w:rFonts w:ascii="宋体" w:eastAsia="宋体" w:hAnsi="宋体"/>
                <w:sz w:val="24"/>
                <w:szCs w:val="20"/>
              </w:rPr>
            </w:pPr>
          </w:p>
        </w:tc>
      </w:tr>
      <w:tr w:rsidR="007713B4" w:rsidTr="007713B4">
        <w:trPr>
          <w:trHeight w:hRule="exact" w:val="567"/>
          <w:jc w:val="center"/>
        </w:trPr>
        <w:tc>
          <w:tcPr>
            <w:tcW w:w="730" w:type="pct"/>
            <w:vMerge w:val="restart"/>
            <w:noWrap/>
            <w:vAlign w:val="center"/>
          </w:tcPr>
          <w:p w:rsidR="007713B4" w:rsidRDefault="007713B4" w:rsidP="004A1E4A">
            <w:pPr>
              <w:ind w:firstLineChars="0" w:firstLine="0"/>
              <w:jc w:val="center"/>
              <w:rPr>
                <w:rFonts w:ascii="黑体" w:eastAsia="黑体" w:hAnsi="黑体" w:cs="黑体"/>
                <w:sz w:val="24"/>
                <w:szCs w:val="20"/>
              </w:rPr>
            </w:pPr>
            <w:r>
              <w:rPr>
                <w:rFonts w:ascii="黑体" w:eastAsia="黑体" w:hAnsi="黑体" w:cs="黑体" w:hint="eastAsia"/>
                <w:sz w:val="24"/>
                <w:szCs w:val="20"/>
              </w:rPr>
              <w:t>参赛选手</w:t>
            </w:r>
          </w:p>
        </w:tc>
        <w:tc>
          <w:tcPr>
            <w:tcW w:w="665" w:type="pct"/>
            <w:noWrap/>
            <w:vAlign w:val="center"/>
          </w:tcPr>
          <w:p w:rsidR="007713B4" w:rsidRDefault="007713B4" w:rsidP="004A1E4A">
            <w:pPr>
              <w:ind w:right="-108" w:firstLineChars="0" w:firstLine="0"/>
              <w:jc w:val="center"/>
              <w:rPr>
                <w:rFonts w:ascii="黑体" w:eastAsia="黑体" w:hAnsi="黑体" w:cs="黑体"/>
                <w:sz w:val="24"/>
                <w:szCs w:val="20"/>
              </w:rPr>
            </w:pPr>
            <w:r>
              <w:rPr>
                <w:rFonts w:ascii="黑体" w:eastAsia="黑体" w:hAnsi="黑体" w:cs="黑体" w:hint="eastAsia"/>
                <w:sz w:val="24"/>
                <w:szCs w:val="20"/>
              </w:rPr>
              <w:t>姓名</w:t>
            </w:r>
          </w:p>
        </w:tc>
        <w:tc>
          <w:tcPr>
            <w:tcW w:w="1040" w:type="pct"/>
            <w:gridSpan w:val="2"/>
            <w:noWrap/>
            <w:vAlign w:val="center"/>
          </w:tcPr>
          <w:p w:rsidR="007713B4" w:rsidRDefault="007713B4" w:rsidP="004A1E4A">
            <w:pPr>
              <w:ind w:right="-108" w:firstLineChars="0" w:firstLine="0"/>
              <w:jc w:val="center"/>
              <w:rPr>
                <w:rFonts w:ascii="黑体" w:eastAsia="黑体" w:hAnsi="黑体" w:cs="黑体"/>
                <w:sz w:val="24"/>
                <w:szCs w:val="20"/>
              </w:rPr>
            </w:pPr>
            <w:r>
              <w:rPr>
                <w:rFonts w:ascii="黑体" w:eastAsia="黑体" w:hAnsi="黑体" w:cs="黑体" w:hint="eastAsia"/>
                <w:sz w:val="24"/>
                <w:szCs w:val="20"/>
              </w:rPr>
              <w:t>单位</w:t>
            </w:r>
          </w:p>
        </w:tc>
        <w:tc>
          <w:tcPr>
            <w:tcW w:w="618" w:type="pct"/>
            <w:noWrap/>
            <w:vAlign w:val="center"/>
          </w:tcPr>
          <w:p w:rsidR="007713B4" w:rsidRDefault="007713B4" w:rsidP="004A1E4A">
            <w:pPr>
              <w:ind w:right="-108" w:firstLineChars="0" w:firstLine="0"/>
              <w:jc w:val="center"/>
              <w:rPr>
                <w:rFonts w:ascii="黑体" w:eastAsia="黑体" w:hAnsi="黑体" w:cs="黑体"/>
                <w:sz w:val="24"/>
                <w:szCs w:val="20"/>
              </w:rPr>
            </w:pPr>
            <w:r>
              <w:rPr>
                <w:rFonts w:ascii="黑体" w:eastAsia="黑体" w:hAnsi="黑体" w:cs="黑体" w:hint="eastAsia"/>
                <w:sz w:val="24"/>
                <w:szCs w:val="20"/>
              </w:rPr>
              <w:t>职务</w:t>
            </w:r>
          </w:p>
        </w:tc>
        <w:tc>
          <w:tcPr>
            <w:tcW w:w="812" w:type="pct"/>
            <w:noWrap/>
            <w:vAlign w:val="center"/>
          </w:tcPr>
          <w:p w:rsidR="007713B4" w:rsidRDefault="007713B4" w:rsidP="004A1E4A">
            <w:pPr>
              <w:ind w:firstLineChars="0" w:firstLine="0"/>
              <w:jc w:val="center"/>
              <w:rPr>
                <w:rFonts w:ascii="黑体" w:eastAsia="黑体" w:hAnsi="黑体" w:cs="黑体"/>
                <w:sz w:val="24"/>
                <w:szCs w:val="20"/>
              </w:rPr>
            </w:pPr>
            <w:r>
              <w:rPr>
                <w:rFonts w:ascii="黑体" w:eastAsia="黑体" w:hAnsi="黑体" w:cs="黑体" w:hint="eastAsia"/>
                <w:sz w:val="24"/>
                <w:szCs w:val="20"/>
              </w:rPr>
              <w:t>联系电话</w:t>
            </w:r>
          </w:p>
        </w:tc>
        <w:tc>
          <w:tcPr>
            <w:tcW w:w="1136" w:type="pct"/>
            <w:noWrap/>
            <w:vAlign w:val="center"/>
          </w:tcPr>
          <w:p w:rsidR="007713B4" w:rsidRDefault="007713B4" w:rsidP="004A1E4A">
            <w:pPr>
              <w:ind w:firstLineChars="0" w:firstLine="0"/>
              <w:jc w:val="center"/>
              <w:rPr>
                <w:rFonts w:ascii="黑体" w:eastAsia="黑体" w:hAnsi="黑体" w:cs="黑体"/>
                <w:sz w:val="24"/>
                <w:szCs w:val="20"/>
              </w:rPr>
            </w:pPr>
            <w:r>
              <w:rPr>
                <w:rFonts w:ascii="黑体" w:eastAsia="黑体" w:hAnsi="黑体" w:cs="黑体" w:hint="eastAsia"/>
                <w:sz w:val="24"/>
                <w:szCs w:val="20"/>
              </w:rPr>
              <w:t>身份证号</w:t>
            </w:r>
          </w:p>
        </w:tc>
      </w:tr>
      <w:tr w:rsidR="007713B4" w:rsidTr="007713B4">
        <w:trPr>
          <w:trHeight w:hRule="exact" w:val="567"/>
          <w:jc w:val="center"/>
        </w:trPr>
        <w:tc>
          <w:tcPr>
            <w:tcW w:w="730" w:type="pct"/>
            <w:vMerge/>
            <w:noWrap/>
            <w:vAlign w:val="center"/>
          </w:tcPr>
          <w:p w:rsidR="007713B4" w:rsidRDefault="007713B4" w:rsidP="004A1E4A">
            <w:pPr>
              <w:ind w:firstLineChars="0" w:firstLine="0"/>
              <w:jc w:val="center"/>
              <w:rPr>
                <w:rFonts w:ascii="宋体" w:eastAsia="宋体" w:hAnsi="宋体"/>
                <w:sz w:val="24"/>
                <w:szCs w:val="20"/>
              </w:rPr>
            </w:pPr>
          </w:p>
        </w:tc>
        <w:tc>
          <w:tcPr>
            <w:tcW w:w="665" w:type="pct"/>
            <w:noWrap/>
            <w:vAlign w:val="center"/>
          </w:tcPr>
          <w:p w:rsidR="007713B4" w:rsidRDefault="007713B4" w:rsidP="004A1E4A">
            <w:pPr>
              <w:ind w:firstLineChars="0" w:firstLine="0"/>
              <w:jc w:val="center"/>
              <w:rPr>
                <w:rFonts w:ascii="宋体" w:eastAsia="宋体" w:hAnsi="宋体"/>
                <w:sz w:val="24"/>
                <w:szCs w:val="20"/>
              </w:rPr>
            </w:pPr>
          </w:p>
        </w:tc>
        <w:tc>
          <w:tcPr>
            <w:tcW w:w="1040" w:type="pct"/>
            <w:gridSpan w:val="2"/>
            <w:noWrap/>
            <w:vAlign w:val="center"/>
          </w:tcPr>
          <w:p w:rsidR="007713B4" w:rsidRDefault="007713B4" w:rsidP="004A1E4A">
            <w:pPr>
              <w:ind w:firstLineChars="0" w:firstLine="0"/>
              <w:jc w:val="center"/>
              <w:rPr>
                <w:rFonts w:ascii="宋体" w:eastAsia="宋体" w:hAnsi="宋体"/>
                <w:sz w:val="24"/>
                <w:szCs w:val="20"/>
              </w:rPr>
            </w:pPr>
          </w:p>
        </w:tc>
        <w:tc>
          <w:tcPr>
            <w:tcW w:w="618" w:type="pct"/>
            <w:noWrap/>
            <w:vAlign w:val="center"/>
          </w:tcPr>
          <w:p w:rsidR="007713B4" w:rsidRDefault="007713B4" w:rsidP="004A1E4A">
            <w:pPr>
              <w:ind w:firstLineChars="0" w:firstLine="0"/>
              <w:jc w:val="center"/>
              <w:rPr>
                <w:rFonts w:ascii="宋体" w:eastAsia="宋体" w:hAnsi="宋体"/>
                <w:sz w:val="24"/>
                <w:szCs w:val="20"/>
              </w:rPr>
            </w:pPr>
          </w:p>
        </w:tc>
        <w:tc>
          <w:tcPr>
            <w:tcW w:w="812" w:type="pct"/>
            <w:noWrap/>
            <w:vAlign w:val="center"/>
          </w:tcPr>
          <w:p w:rsidR="007713B4" w:rsidRDefault="007713B4" w:rsidP="004A1E4A">
            <w:pPr>
              <w:ind w:firstLineChars="0" w:firstLine="0"/>
              <w:jc w:val="center"/>
              <w:rPr>
                <w:rFonts w:ascii="宋体" w:eastAsia="宋体" w:hAnsi="宋体"/>
                <w:sz w:val="24"/>
                <w:szCs w:val="20"/>
              </w:rPr>
            </w:pPr>
          </w:p>
        </w:tc>
        <w:tc>
          <w:tcPr>
            <w:tcW w:w="1136" w:type="pct"/>
            <w:noWrap/>
            <w:vAlign w:val="center"/>
          </w:tcPr>
          <w:p w:rsidR="007713B4" w:rsidRDefault="007713B4" w:rsidP="004A1E4A">
            <w:pPr>
              <w:ind w:firstLineChars="0" w:firstLine="0"/>
              <w:jc w:val="center"/>
              <w:rPr>
                <w:rFonts w:ascii="宋体" w:eastAsia="宋体" w:hAnsi="宋体"/>
                <w:sz w:val="24"/>
                <w:szCs w:val="20"/>
              </w:rPr>
            </w:pPr>
          </w:p>
        </w:tc>
      </w:tr>
      <w:tr w:rsidR="007713B4" w:rsidTr="007713B4">
        <w:trPr>
          <w:trHeight w:hRule="exact" w:val="567"/>
          <w:jc w:val="center"/>
        </w:trPr>
        <w:tc>
          <w:tcPr>
            <w:tcW w:w="730" w:type="pct"/>
            <w:vMerge/>
            <w:noWrap/>
            <w:vAlign w:val="center"/>
          </w:tcPr>
          <w:p w:rsidR="007713B4" w:rsidRDefault="007713B4" w:rsidP="004A1E4A">
            <w:pPr>
              <w:ind w:firstLineChars="0" w:firstLine="0"/>
              <w:jc w:val="center"/>
              <w:rPr>
                <w:rFonts w:ascii="宋体" w:eastAsia="宋体" w:hAnsi="宋体"/>
                <w:sz w:val="24"/>
                <w:szCs w:val="20"/>
              </w:rPr>
            </w:pPr>
          </w:p>
        </w:tc>
        <w:tc>
          <w:tcPr>
            <w:tcW w:w="665" w:type="pct"/>
            <w:noWrap/>
            <w:vAlign w:val="center"/>
          </w:tcPr>
          <w:p w:rsidR="007713B4" w:rsidRDefault="007713B4" w:rsidP="004A1E4A">
            <w:pPr>
              <w:ind w:firstLineChars="0" w:firstLine="0"/>
              <w:jc w:val="center"/>
              <w:rPr>
                <w:rFonts w:ascii="宋体" w:eastAsia="宋体" w:hAnsi="宋体"/>
                <w:sz w:val="24"/>
                <w:szCs w:val="20"/>
              </w:rPr>
            </w:pPr>
          </w:p>
        </w:tc>
        <w:tc>
          <w:tcPr>
            <w:tcW w:w="1040" w:type="pct"/>
            <w:gridSpan w:val="2"/>
            <w:noWrap/>
            <w:vAlign w:val="center"/>
          </w:tcPr>
          <w:p w:rsidR="007713B4" w:rsidRDefault="007713B4" w:rsidP="004A1E4A">
            <w:pPr>
              <w:ind w:firstLineChars="0" w:firstLine="0"/>
              <w:jc w:val="center"/>
              <w:rPr>
                <w:rFonts w:ascii="宋体" w:eastAsia="宋体" w:hAnsi="宋体"/>
                <w:sz w:val="24"/>
                <w:szCs w:val="20"/>
              </w:rPr>
            </w:pPr>
          </w:p>
        </w:tc>
        <w:tc>
          <w:tcPr>
            <w:tcW w:w="618" w:type="pct"/>
            <w:noWrap/>
            <w:vAlign w:val="center"/>
          </w:tcPr>
          <w:p w:rsidR="007713B4" w:rsidRDefault="007713B4" w:rsidP="004A1E4A">
            <w:pPr>
              <w:ind w:firstLineChars="0" w:firstLine="0"/>
              <w:jc w:val="center"/>
              <w:rPr>
                <w:rFonts w:ascii="宋体" w:eastAsia="宋体" w:hAnsi="宋体"/>
                <w:sz w:val="24"/>
                <w:szCs w:val="20"/>
              </w:rPr>
            </w:pPr>
          </w:p>
        </w:tc>
        <w:tc>
          <w:tcPr>
            <w:tcW w:w="812" w:type="pct"/>
            <w:noWrap/>
            <w:vAlign w:val="center"/>
          </w:tcPr>
          <w:p w:rsidR="007713B4" w:rsidRDefault="007713B4" w:rsidP="004A1E4A">
            <w:pPr>
              <w:ind w:firstLineChars="0" w:firstLine="0"/>
              <w:jc w:val="center"/>
              <w:rPr>
                <w:rFonts w:ascii="宋体" w:eastAsia="宋体" w:hAnsi="宋体"/>
                <w:sz w:val="24"/>
                <w:szCs w:val="20"/>
              </w:rPr>
            </w:pPr>
          </w:p>
        </w:tc>
        <w:tc>
          <w:tcPr>
            <w:tcW w:w="1136" w:type="pct"/>
            <w:noWrap/>
            <w:vAlign w:val="center"/>
          </w:tcPr>
          <w:p w:rsidR="007713B4" w:rsidRDefault="007713B4" w:rsidP="004A1E4A">
            <w:pPr>
              <w:ind w:firstLineChars="0" w:firstLine="0"/>
              <w:jc w:val="center"/>
              <w:rPr>
                <w:rFonts w:ascii="宋体" w:eastAsia="宋体" w:hAnsi="宋体"/>
                <w:sz w:val="24"/>
                <w:szCs w:val="20"/>
              </w:rPr>
            </w:pPr>
          </w:p>
        </w:tc>
      </w:tr>
      <w:tr w:rsidR="007713B4" w:rsidTr="007713B4">
        <w:trPr>
          <w:trHeight w:hRule="exact" w:val="567"/>
          <w:jc w:val="center"/>
        </w:trPr>
        <w:tc>
          <w:tcPr>
            <w:tcW w:w="730" w:type="pct"/>
            <w:vMerge/>
            <w:noWrap/>
            <w:vAlign w:val="center"/>
          </w:tcPr>
          <w:p w:rsidR="007713B4" w:rsidRDefault="007713B4" w:rsidP="004A1E4A">
            <w:pPr>
              <w:ind w:firstLineChars="0" w:firstLine="0"/>
              <w:jc w:val="center"/>
              <w:rPr>
                <w:rFonts w:ascii="宋体" w:eastAsia="宋体" w:hAnsi="宋体"/>
                <w:sz w:val="24"/>
                <w:szCs w:val="20"/>
              </w:rPr>
            </w:pPr>
          </w:p>
        </w:tc>
        <w:tc>
          <w:tcPr>
            <w:tcW w:w="665" w:type="pct"/>
            <w:noWrap/>
            <w:vAlign w:val="center"/>
          </w:tcPr>
          <w:p w:rsidR="007713B4" w:rsidRDefault="007713B4" w:rsidP="004A1E4A">
            <w:pPr>
              <w:ind w:firstLineChars="0" w:firstLine="0"/>
              <w:jc w:val="center"/>
              <w:rPr>
                <w:rFonts w:ascii="宋体" w:eastAsia="宋体" w:hAnsi="宋体"/>
                <w:sz w:val="24"/>
                <w:szCs w:val="20"/>
              </w:rPr>
            </w:pPr>
          </w:p>
        </w:tc>
        <w:tc>
          <w:tcPr>
            <w:tcW w:w="1040" w:type="pct"/>
            <w:gridSpan w:val="2"/>
            <w:noWrap/>
            <w:vAlign w:val="center"/>
          </w:tcPr>
          <w:p w:rsidR="007713B4" w:rsidRDefault="007713B4" w:rsidP="004A1E4A">
            <w:pPr>
              <w:ind w:firstLineChars="0" w:firstLine="0"/>
              <w:jc w:val="center"/>
              <w:rPr>
                <w:rFonts w:ascii="宋体" w:eastAsia="宋体" w:hAnsi="宋体"/>
                <w:sz w:val="24"/>
                <w:szCs w:val="20"/>
              </w:rPr>
            </w:pPr>
          </w:p>
        </w:tc>
        <w:tc>
          <w:tcPr>
            <w:tcW w:w="618" w:type="pct"/>
            <w:noWrap/>
            <w:vAlign w:val="center"/>
          </w:tcPr>
          <w:p w:rsidR="007713B4" w:rsidRDefault="007713B4" w:rsidP="004A1E4A">
            <w:pPr>
              <w:ind w:firstLineChars="0" w:firstLine="0"/>
              <w:jc w:val="center"/>
              <w:rPr>
                <w:rFonts w:ascii="宋体" w:eastAsia="宋体" w:hAnsi="宋体"/>
                <w:sz w:val="24"/>
                <w:szCs w:val="20"/>
              </w:rPr>
            </w:pPr>
          </w:p>
        </w:tc>
        <w:tc>
          <w:tcPr>
            <w:tcW w:w="812" w:type="pct"/>
            <w:noWrap/>
            <w:vAlign w:val="center"/>
          </w:tcPr>
          <w:p w:rsidR="007713B4" w:rsidRDefault="007713B4" w:rsidP="004A1E4A">
            <w:pPr>
              <w:ind w:firstLineChars="0" w:firstLine="0"/>
              <w:jc w:val="center"/>
              <w:rPr>
                <w:rFonts w:ascii="宋体" w:eastAsia="宋体" w:hAnsi="宋体"/>
                <w:sz w:val="24"/>
                <w:szCs w:val="20"/>
              </w:rPr>
            </w:pPr>
          </w:p>
        </w:tc>
        <w:tc>
          <w:tcPr>
            <w:tcW w:w="1136" w:type="pct"/>
            <w:noWrap/>
            <w:vAlign w:val="center"/>
          </w:tcPr>
          <w:p w:rsidR="007713B4" w:rsidRDefault="007713B4" w:rsidP="004A1E4A">
            <w:pPr>
              <w:ind w:firstLineChars="0" w:firstLine="0"/>
              <w:jc w:val="center"/>
              <w:rPr>
                <w:rFonts w:ascii="宋体" w:eastAsia="宋体" w:hAnsi="宋体"/>
                <w:sz w:val="24"/>
                <w:szCs w:val="20"/>
              </w:rPr>
            </w:pPr>
          </w:p>
        </w:tc>
      </w:tr>
      <w:tr w:rsidR="007713B4" w:rsidTr="007713B4">
        <w:trPr>
          <w:trHeight w:hRule="exact" w:val="3107"/>
          <w:jc w:val="center"/>
        </w:trPr>
        <w:tc>
          <w:tcPr>
            <w:tcW w:w="730" w:type="pct"/>
            <w:tcBorders>
              <w:bottom w:val="single" w:sz="4" w:space="0" w:color="auto"/>
            </w:tcBorders>
            <w:noWrap/>
            <w:vAlign w:val="center"/>
          </w:tcPr>
          <w:p w:rsidR="007713B4" w:rsidRDefault="007713B4" w:rsidP="004A1E4A">
            <w:pPr>
              <w:ind w:firstLineChars="0" w:firstLine="0"/>
              <w:jc w:val="center"/>
              <w:rPr>
                <w:rFonts w:ascii="宋体" w:eastAsia="宋体" w:hAnsi="宋体"/>
                <w:sz w:val="24"/>
                <w:szCs w:val="20"/>
              </w:rPr>
            </w:pPr>
            <w:r>
              <w:rPr>
                <w:rFonts w:ascii="黑体" w:eastAsia="黑体" w:hAnsi="黑体" w:cs="黑体" w:hint="eastAsia"/>
                <w:sz w:val="24"/>
              </w:rPr>
              <w:t>项目背景及</w:t>
            </w:r>
            <w:r>
              <w:rPr>
                <w:rFonts w:ascii="黑体" w:eastAsia="黑体" w:hAnsi="黑体" w:cs="黑体"/>
                <w:sz w:val="24"/>
              </w:rPr>
              <w:br/>
            </w:r>
            <w:r>
              <w:rPr>
                <w:rFonts w:ascii="黑体" w:eastAsia="黑体" w:hAnsi="黑体" w:cs="黑体" w:hint="eastAsia"/>
                <w:sz w:val="24"/>
              </w:rPr>
              <w:t>问题描述</w:t>
            </w:r>
          </w:p>
        </w:tc>
        <w:tc>
          <w:tcPr>
            <w:tcW w:w="4270" w:type="pct"/>
            <w:gridSpan w:val="6"/>
            <w:tcBorders>
              <w:bottom w:val="single" w:sz="4" w:space="0" w:color="auto"/>
            </w:tcBorders>
            <w:noWrap/>
            <w:vAlign w:val="center"/>
          </w:tcPr>
          <w:p w:rsidR="007713B4" w:rsidRDefault="007713B4" w:rsidP="004A1E4A">
            <w:pPr>
              <w:ind w:firstLineChars="0" w:firstLine="0"/>
              <w:jc w:val="left"/>
              <w:rPr>
                <w:rFonts w:ascii="宋体" w:eastAsia="宋体" w:hAnsi="宋体"/>
                <w:sz w:val="24"/>
                <w:szCs w:val="20"/>
              </w:rPr>
            </w:pPr>
            <w:r>
              <w:rPr>
                <w:rFonts w:ascii="仿宋_GB2312" w:hAnsi="仿宋_GB2312" w:cs="仿宋_GB2312" w:hint="eastAsia"/>
                <w:sz w:val="24"/>
                <w:szCs w:val="24"/>
              </w:rPr>
              <w:t>介绍项目来源，针对拟解决的关键问题进行描述。</w:t>
            </w:r>
          </w:p>
        </w:tc>
      </w:tr>
      <w:tr w:rsidR="007713B4" w:rsidTr="007713B4">
        <w:trPr>
          <w:trHeight w:hRule="exact" w:val="4917"/>
          <w:jc w:val="center"/>
        </w:trPr>
        <w:tc>
          <w:tcPr>
            <w:tcW w:w="730" w:type="pct"/>
            <w:noWrap/>
            <w:vAlign w:val="center"/>
          </w:tcPr>
          <w:p w:rsidR="007713B4" w:rsidRDefault="007713B4" w:rsidP="004A1E4A">
            <w:pPr>
              <w:ind w:firstLineChars="0" w:firstLine="0"/>
              <w:jc w:val="center"/>
              <w:rPr>
                <w:rFonts w:ascii="黑体" w:eastAsia="黑体" w:hAnsi="黑体" w:cs="黑体"/>
                <w:sz w:val="24"/>
              </w:rPr>
            </w:pPr>
            <w:r>
              <w:rPr>
                <w:rFonts w:ascii="黑体" w:eastAsia="黑体" w:hAnsi="黑体" w:cs="黑体" w:hint="eastAsia"/>
                <w:sz w:val="24"/>
              </w:rPr>
              <w:t>问题分析</w:t>
            </w:r>
          </w:p>
        </w:tc>
        <w:tc>
          <w:tcPr>
            <w:tcW w:w="4270" w:type="pct"/>
            <w:gridSpan w:val="6"/>
            <w:noWrap/>
            <w:vAlign w:val="center"/>
          </w:tcPr>
          <w:p w:rsidR="007713B4" w:rsidRDefault="007713B4" w:rsidP="004A1E4A">
            <w:pPr>
              <w:ind w:firstLineChars="0" w:firstLine="0"/>
              <w:jc w:val="left"/>
              <w:rPr>
                <w:rFonts w:ascii="黑体" w:eastAsia="黑体" w:hAnsi="黑体" w:cs="黑体"/>
                <w:sz w:val="24"/>
              </w:rPr>
            </w:pPr>
            <w:r>
              <w:rPr>
                <w:rFonts w:ascii="黑体" w:eastAsia="黑体" w:hAnsi="黑体" w:cs="黑体" w:hint="eastAsia"/>
                <w:sz w:val="24"/>
              </w:rPr>
              <w:t>使用创新工具分析拟解决的问题（可能但不限于使用的创新工具：因果分析、九屏分析、生命曲线、资源分析、功能分析等）。</w:t>
            </w:r>
          </w:p>
        </w:tc>
      </w:tr>
      <w:tr w:rsidR="007713B4" w:rsidTr="007713B4">
        <w:trPr>
          <w:trHeight w:hRule="exact" w:val="6106"/>
          <w:jc w:val="center"/>
        </w:trPr>
        <w:tc>
          <w:tcPr>
            <w:tcW w:w="730" w:type="pct"/>
            <w:noWrap/>
            <w:vAlign w:val="center"/>
          </w:tcPr>
          <w:p w:rsidR="007713B4" w:rsidRDefault="007713B4" w:rsidP="004A1E4A">
            <w:pPr>
              <w:ind w:firstLineChars="0" w:firstLine="0"/>
              <w:jc w:val="center"/>
              <w:rPr>
                <w:rFonts w:ascii="宋体" w:eastAsia="宋体" w:hAnsi="宋体"/>
                <w:sz w:val="24"/>
                <w:szCs w:val="20"/>
              </w:rPr>
            </w:pPr>
            <w:r>
              <w:rPr>
                <w:rFonts w:ascii="黑体" w:eastAsia="黑体" w:hAnsi="黑体" w:cs="黑体" w:hint="eastAsia"/>
                <w:sz w:val="24"/>
              </w:rPr>
              <w:lastRenderedPageBreak/>
              <w:t>技术方案</w:t>
            </w:r>
          </w:p>
        </w:tc>
        <w:tc>
          <w:tcPr>
            <w:tcW w:w="4270" w:type="pct"/>
            <w:gridSpan w:val="6"/>
            <w:noWrap/>
            <w:vAlign w:val="center"/>
          </w:tcPr>
          <w:p w:rsidR="007713B4" w:rsidRDefault="007713B4" w:rsidP="004A1E4A">
            <w:pPr>
              <w:ind w:firstLineChars="0" w:firstLine="0"/>
              <w:jc w:val="left"/>
              <w:rPr>
                <w:rFonts w:ascii="宋体" w:eastAsia="宋体" w:hAnsi="宋体"/>
                <w:sz w:val="24"/>
                <w:szCs w:val="20"/>
              </w:rPr>
            </w:pPr>
            <w:r>
              <w:rPr>
                <w:rFonts w:ascii="仿宋_GB2312" w:hAnsi="仿宋_GB2312" w:cs="仿宋_GB2312" w:hint="eastAsia"/>
                <w:sz w:val="24"/>
                <w:szCs w:val="24"/>
              </w:rPr>
              <w:t>使用多种创新工具（可能但不限于使用的创新工具：最终理想解、技术矛盾、物理矛盾、物-场分析、ARIZ算法等）提出技术方案，对全部技术方案进行评价，确定最终解决方案。</w:t>
            </w:r>
          </w:p>
        </w:tc>
      </w:tr>
      <w:tr w:rsidR="007713B4" w:rsidTr="007713B4">
        <w:trPr>
          <w:trHeight w:hRule="exact" w:val="6220"/>
          <w:jc w:val="center"/>
        </w:trPr>
        <w:tc>
          <w:tcPr>
            <w:tcW w:w="730" w:type="pct"/>
            <w:noWrap/>
            <w:vAlign w:val="center"/>
          </w:tcPr>
          <w:p w:rsidR="007713B4" w:rsidRDefault="007713B4" w:rsidP="004A1E4A">
            <w:pPr>
              <w:ind w:firstLineChars="0" w:firstLine="0"/>
              <w:jc w:val="center"/>
              <w:rPr>
                <w:rFonts w:ascii="宋体" w:eastAsia="宋体" w:hAnsi="宋体"/>
                <w:sz w:val="24"/>
                <w:szCs w:val="20"/>
              </w:rPr>
            </w:pPr>
            <w:r>
              <w:rPr>
                <w:rFonts w:ascii="黑体" w:eastAsia="黑体" w:hAnsi="黑体" w:cs="黑体" w:hint="eastAsia"/>
                <w:sz w:val="24"/>
              </w:rPr>
              <w:t>成果效益</w:t>
            </w:r>
          </w:p>
        </w:tc>
        <w:tc>
          <w:tcPr>
            <w:tcW w:w="4270" w:type="pct"/>
            <w:gridSpan w:val="6"/>
            <w:noWrap/>
            <w:vAlign w:val="center"/>
          </w:tcPr>
          <w:p w:rsidR="007713B4" w:rsidRDefault="007713B4" w:rsidP="004A1E4A">
            <w:pPr>
              <w:ind w:firstLineChars="0" w:firstLine="0"/>
              <w:jc w:val="left"/>
              <w:rPr>
                <w:rFonts w:ascii="宋体" w:eastAsia="宋体" w:hAnsi="宋体"/>
                <w:sz w:val="24"/>
                <w:szCs w:val="20"/>
              </w:rPr>
            </w:pPr>
            <w:r>
              <w:rPr>
                <w:rFonts w:ascii="仿宋_GB2312" w:hAnsi="仿宋_GB2312" w:cs="仿宋_GB2312" w:hint="eastAsia"/>
                <w:sz w:val="24"/>
                <w:szCs w:val="24"/>
              </w:rPr>
              <w:t>奖励、专利获取情况；项目社会、经济、生态效益。</w:t>
            </w:r>
          </w:p>
        </w:tc>
      </w:tr>
    </w:tbl>
    <w:p w:rsidR="00D34012" w:rsidRPr="007713B4" w:rsidRDefault="00D34012" w:rsidP="007713B4">
      <w:pPr>
        <w:ind w:firstLine="600"/>
      </w:pPr>
    </w:p>
    <w:sectPr w:rsidR="00D34012" w:rsidRPr="007713B4" w:rsidSect="00A42F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36B" w:rsidRDefault="009D336B" w:rsidP="007713B4">
      <w:pPr>
        <w:ind w:firstLine="600"/>
      </w:pPr>
      <w:r>
        <w:separator/>
      </w:r>
    </w:p>
  </w:endnote>
  <w:endnote w:type="continuationSeparator" w:id="1">
    <w:p w:rsidR="009D336B" w:rsidRDefault="009D336B" w:rsidP="007713B4">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隶书">
    <w:altName w:val="方正隶书_GBK"/>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B4" w:rsidRDefault="007713B4" w:rsidP="007713B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09065"/>
      <w:docPartObj>
        <w:docPartGallery w:val="Page Numbers (Bottom of Page)"/>
        <w:docPartUnique/>
      </w:docPartObj>
    </w:sdtPr>
    <w:sdtContent>
      <w:p w:rsidR="007713B4" w:rsidRDefault="00FB7ABF" w:rsidP="007713B4">
        <w:pPr>
          <w:pStyle w:val="a6"/>
          <w:ind w:firstLine="360"/>
          <w:jc w:val="center"/>
        </w:pPr>
        <w:fldSimple w:instr=" PAGE   \* MERGEFORMAT ">
          <w:r w:rsidR="00D7448D" w:rsidRPr="00D7448D">
            <w:rPr>
              <w:noProof/>
              <w:lang w:val="zh-CN"/>
            </w:rPr>
            <w:t>6</w:t>
          </w:r>
        </w:fldSimple>
      </w:p>
    </w:sdtContent>
  </w:sdt>
  <w:p w:rsidR="007713B4" w:rsidRDefault="007713B4" w:rsidP="007713B4">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B4" w:rsidRDefault="007713B4" w:rsidP="007713B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36B" w:rsidRDefault="009D336B" w:rsidP="007713B4">
      <w:pPr>
        <w:ind w:firstLine="600"/>
      </w:pPr>
      <w:r>
        <w:separator/>
      </w:r>
    </w:p>
  </w:footnote>
  <w:footnote w:type="continuationSeparator" w:id="1">
    <w:p w:rsidR="009D336B" w:rsidRDefault="009D336B" w:rsidP="007713B4">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B4" w:rsidRDefault="007713B4" w:rsidP="007713B4">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B4" w:rsidRPr="00D7448D" w:rsidRDefault="007713B4" w:rsidP="00D7448D">
    <w:pPr>
      <w:ind w:firstLine="6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B4" w:rsidRDefault="007713B4" w:rsidP="007713B4">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EE130"/>
    <w:multiLevelType w:val="singleLevel"/>
    <w:tmpl w:val="823EE13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3B4"/>
    <w:rsid w:val="00440EEF"/>
    <w:rsid w:val="007713B4"/>
    <w:rsid w:val="009D336B"/>
    <w:rsid w:val="00A42FAA"/>
    <w:rsid w:val="00D34012"/>
    <w:rsid w:val="00D7448D"/>
    <w:rsid w:val="00FB7A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13B4"/>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7713B4"/>
    <w:pPr>
      <w:spacing w:after="120"/>
    </w:pPr>
  </w:style>
  <w:style w:type="character" w:customStyle="1" w:styleId="Char">
    <w:name w:val="正文文本 Char"/>
    <w:basedOn w:val="a1"/>
    <w:link w:val="a0"/>
    <w:rsid w:val="007713B4"/>
    <w:rPr>
      <w:rFonts w:ascii="Times New Roman" w:eastAsia="仿宋_GB2312" w:hAnsi="Times New Roman" w:cs="Times New Roman"/>
      <w:sz w:val="30"/>
      <w:szCs w:val="30"/>
    </w:rPr>
  </w:style>
  <w:style w:type="paragraph" w:styleId="a4">
    <w:name w:val="Body Text Indent"/>
    <w:basedOn w:val="a"/>
    <w:link w:val="Char0"/>
    <w:uiPriority w:val="99"/>
    <w:semiHidden/>
    <w:unhideWhenUsed/>
    <w:rsid w:val="007713B4"/>
    <w:pPr>
      <w:spacing w:after="120"/>
      <w:ind w:leftChars="200" w:left="420"/>
    </w:pPr>
  </w:style>
  <w:style w:type="character" w:customStyle="1" w:styleId="Char0">
    <w:name w:val="正文文本缩进 Char"/>
    <w:basedOn w:val="a1"/>
    <w:link w:val="a4"/>
    <w:uiPriority w:val="99"/>
    <w:semiHidden/>
    <w:rsid w:val="007713B4"/>
    <w:rPr>
      <w:rFonts w:ascii="Times New Roman" w:eastAsia="仿宋_GB2312" w:hAnsi="Times New Roman" w:cs="Times New Roman"/>
      <w:sz w:val="30"/>
      <w:szCs w:val="30"/>
    </w:rPr>
  </w:style>
  <w:style w:type="paragraph" w:styleId="2">
    <w:name w:val="Body Text First Indent 2"/>
    <w:basedOn w:val="a4"/>
    <w:link w:val="2Char"/>
    <w:qFormat/>
    <w:rsid w:val="007713B4"/>
    <w:pPr>
      <w:ind w:firstLine="420"/>
    </w:pPr>
  </w:style>
  <w:style w:type="character" w:customStyle="1" w:styleId="2Char">
    <w:name w:val="正文首行缩进 2 Char"/>
    <w:basedOn w:val="Char0"/>
    <w:link w:val="2"/>
    <w:rsid w:val="007713B4"/>
  </w:style>
  <w:style w:type="paragraph" w:styleId="a5">
    <w:name w:val="header"/>
    <w:basedOn w:val="a"/>
    <w:link w:val="Char1"/>
    <w:uiPriority w:val="99"/>
    <w:semiHidden/>
    <w:unhideWhenUsed/>
    <w:rsid w:val="007713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7713B4"/>
    <w:rPr>
      <w:rFonts w:ascii="Times New Roman" w:eastAsia="仿宋_GB2312" w:hAnsi="Times New Roman" w:cs="Times New Roman"/>
      <w:sz w:val="18"/>
      <w:szCs w:val="18"/>
    </w:rPr>
  </w:style>
  <w:style w:type="paragraph" w:styleId="a6">
    <w:name w:val="footer"/>
    <w:basedOn w:val="a"/>
    <w:link w:val="Char2"/>
    <w:uiPriority w:val="99"/>
    <w:unhideWhenUsed/>
    <w:rsid w:val="007713B4"/>
    <w:pPr>
      <w:tabs>
        <w:tab w:val="center" w:pos="4153"/>
        <w:tab w:val="right" w:pos="8306"/>
      </w:tabs>
      <w:snapToGrid w:val="0"/>
      <w:jc w:val="left"/>
    </w:pPr>
    <w:rPr>
      <w:sz w:val="18"/>
      <w:szCs w:val="18"/>
    </w:rPr>
  </w:style>
  <w:style w:type="character" w:customStyle="1" w:styleId="Char2">
    <w:name w:val="页脚 Char"/>
    <w:basedOn w:val="a1"/>
    <w:link w:val="a6"/>
    <w:uiPriority w:val="99"/>
    <w:rsid w:val="007713B4"/>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青少部青少部</dc:creator>
  <cp:lastModifiedBy>青少部青少部</cp:lastModifiedBy>
  <cp:revision>2</cp:revision>
  <dcterms:created xsi:type="dcterms:W3CDTF">2023-08-29T08:34:00Z</dcterms:created>
  <dcterms:modified xsi:type="dcterms:W3CDTF">2023-08-29T08:39:00Z</dcterms:modified>
</cp:coreProperties>
</file>