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widowControl w:val="0"/>
        <w:spacing w:beforeLines="50" w:line="760" w:lineRule="exact"/>
        <w:jc w:val="center"/>
        <w:rPr>
          <w:rFonts w:ascii="方正小标宋简体" w:hAnsi="华文中宋" w:eastAsia="方正小标宋简体" w:cs="宋体"/>
          <w:spacing w:val="-20"/>
          <w:kern w:val="44"/>
          <w:sz w:val="44"/>
        </w:rPr>
      </w:pPr>
      <w:r>
        <w:rPr>
          <w:rFonts w:hint="eastAsia" w:ascii="方正小标宋简体" w:hAnsi="华文中宋" w:eastAsia="方正小标宋简体"/>
          <w:spacing w:val="-20"/>
          <w:sz w:val="44"/>
          <w:szCs w:val="44"/>
        </w:rPr>
        <w:t>天津市科协</w:t>
      </w:r>
      <w:r>
        <w:rPr>
          <w:rFonts w:hint="eastAsia" w:ascii="方正小标宋简体" w:hAnsi="华文中宋" w:eastAsia="方正小标宋简体"/>
          <w:spacing w:val="-20"/>
          <w:sz w:val="44"/>
          <w:szCs w:val="44"/>
          <w:lang w:eastAsia="zh-CN"/>
        </w:rPr>
        <w:t>科创服务</w:t>
      </w:r>
      <w:r>
        <w:rPr>
          <w:rFonts w:hint="eastAsia" w:ascii="方正小标宋简体" w:hAnsi="华文中宋" w:eastAsia="方正小标宋简体"/>
          <w:spacing w:val="-20"/>
          <w:sz w:val="44"/>
          <w:szCs w:val="44"/>
        </w:rPr>
        <w:t>项目资助申报表</w:t>
      </w:r>
    </w:p>
    <w:tbl>
      <w:tblPr>
        <w:tblStyle w:val="3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6"/>
        <w:gridCol w:w="600"/>
        <w:gridCol w:w="170"/>
        <w:gridCol w:w="564"/>
        <w:gridCol w:w="1748"/>
        <w:gridCol w:w="921"/>
        <w:gridCol w:w="1"/>
        <w:gridCol w:w="914"/>
        <w:gridCol w:w="27"/>
        <w:gridCol w:w="1099"/>
        <w:gridCol w:w="15"/>
        <w:gridCol w:w="456"/>
        <w:gridCol w:w="246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项目申报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45" w:leftChars="-16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主办</w:t>
            </w: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7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45" w:leftChars="-16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承办单位</w:t>
            </w:r>
          </w:p>
        </w:tc>
        <w:tc>
          <w:tcPr>
            <w:tcW w:w="7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8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项目负责人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通信地址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8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电子邮件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项目联系人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通信地址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电子邮件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17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项项目概况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主办单位</w:t>
            </w:r>
          </w:p>
        </w:tc>
        <w:tc>
          <w:tcPr>
            <w:tcW w:w="7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39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承办单位</w:t>
            </w:r>
          </w:p>
        </w:tc>
        <w:tc>
          <w:tcPr>
            <w:tcW w:w="7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8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级别   </w:t>
            </w:r>
            <w:r>
              <w:rPr>
                <w:rFonts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区级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市级</w:t>
            </w:r>
            <w:r>
              <w:rPr>
                <w:rFonts w:cs="宋体"/>
                <w:sz w:val="24"/>
                <w:szCs w:val="24"/>
              </w:rPr>
              <w:t xml:space="preserve">    □全国    □国际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8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规模</w:t>
            </w:r>
          </w:p>
        </w:tc>
        <w:tc>
          <w:tcPr>
            <w:tcW w:w="4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13" w:hRule="exac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主主要参加人员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13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1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1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1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1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1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16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立项依据和目的</w:t>
            </w:r>
          </w:p>
        </w:tc>
        <w:tc>
          <w:tcPr>
            <w:tcW w:w="9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028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主要内容</w:t>
            </w:r>
          </w:p>
        </w:tc>
        <w:tc>
          <w:tcPr>
            <w:tcW w:w="9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40" w:hanging="240" w:hangingChars="10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056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日程安排</w:t>
            </w:r>
          </w:p>
        </w:tc>
        <w:tc>
          <w:tcPr>
            <w:tcW w:w="9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164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预期成果</w:t>
            </w:r>
          </w:p>
        </w:tc>
        <w:tc>
          <w:tcPr>
            <w:tcW w:w="9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27" w:hRule="atLeast"/>
          <w:jc w:val="center"/>
        </w:trPr>
        <w:tc>
          <w:tcPr>
            <w:tcW w:w="96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经费总预算        万元，其中</w:t>
            </w:r>
            <w:bookmarkStart w:id="0" w:name="OLE_LINK1"/>
            <w:bookmarkStart w:id="1" w:name="OLE_LINK2"/>
            <w:r>
              <w:rPr>
                <w:rFonts w:hint="eastAsia" w:ascii="仿宋_GB2312" w:cs="宋体"/>
                <w:sz w:val="24"/>
                <w:szCs w:val="24"/>
              </w:rPr>
              <w:t>，申请经费</w:t>
            </w:r>
            <w:bookmarkEnd w:id="0"/>
            <w:bookmarkEnd w:id="1"/>
            <w:r>
              <w:rPr>
                <w:rFonts w:hint="eastAsia" w:ascii="仿宋_GB2312" w:cs="宋体"/>
                <w:sz w:val="24"/>
                <w:szCs w:val="24"/>
              </w:rPr>
              <w:t>：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经费支出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单项标准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金额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备注（测算依据）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16" w:hRule="exact"/>
          <w:jc w:val="center"/>
        </w:trPr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宋体"/>
                <w:sz w:val="24"/>
                <w:szCs w:val="24"/>
              </w:rPr>
              <w:t>申报单位意见</w:t>
            </w:r>
          </w:p>
        </w:tc>
        <w:tc>
          <w:tcPr>
            <w:tcW w:w="89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780" w:lineRule="exact"/>
              <w:ind w:firstLine="843" w:firstLineChars="350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         负责人（签章）：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                       （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cs="宋体"/>
                <w:sz w:val="24"/>
                <w:szCs w:val="24"/>
              </w:rPr>
              <w:t>单位公章）</w:t>
            </w:r>
          </w:p>
          <w:p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5872" w:firstLineChars="2447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   月   日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7F2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2024-05-08T02:28:46Z</dcterms:created>
  <dc:creator>Administrator</dc:creator>
  <cp:lastModifiedBy>岳桐树</cp:lastModifiedBy>
  <dcterms:modified xsi:type="dcterms:W3CDTF">2024-05-08T02:29:24Z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F6A05B02C085488FBDE056249E9A0B68_12</vt:lpwstr>
  </property>
</Properties>
</file>