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附件3：</w:t>
      </w:r>
    </w:p>
    <w:p>
      <w:pPr>
        <w:spacing w:line="780" w:lineRule="exact"/>
        <w:jc w:val="center"/>
        <w:rPr>
          <w:rFonts w:ascii="黑体" w:hAnsi="华文中宋" w:eastAsia="黑体"/>
          <w:b/>
          <w:w w:val="90"/>
          <w:sz w:val="44"/>
          <w:szCs w:val="44"/>
        </w:rPr>
      </w:pPr>
      <w:r>
        <w:rPr>
          <w:rFonts w:hint="eastAsia" w:ascii="黑体" w:hAnsi="华文中宋" w:eastAsia="黑体"/>
          <w:b/>
          <w:w w:val="90"/>
          <w:sz w:val="44"/>
          <w:szCs w:val="44"/>
        </w:rPr>
        <w:t>天津市科协</w:t>
      </w:r>
      <w:r>
        <w:rPr>
          <w:rFonts w:hint="eastAsia" w:ascii="黑体" w:hAnsi="华文中宋" w:eastAsia="黑体"/>
          <w:b/>
          <w:w w:val="90"/>
          <w:sz w:val="44"/>
          <w:szCs w:val="44"/>
          <w:lang w:eastAsia="zh-CN"/>
        </w:rPr>
        <w:t>科创服务</w:t>
      </w:r>
      <w:r>
        <w:rPr>
          <w:rFonts w:hint="eastAsia" w:ascii="黑体" w:hAnsi="华文中宋" w:eastAsia="黑体"/>
          <w:b/>
          <w:w w:val="90"/>
          <w:sz w:val="44"/>
          <w:szCs w:val="44"/>
        </w:rPr>
        <w:t>项目总结报告</w:t>
      </w:r>
    </w:p>
    <w:tbl>
      <w:tblPr>
        <w:tblStyle w:val="4"/>
        <w:tblW w:w="9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953"/>
        <w:gridCol w:w="488"/>
        <w:gridCol w:w="250"/>
        <w:gridCol w:w="1276"/>
        <w:gridCol w:w="927"/>
        <w:gridCol w:w="7"/>
        <w:gridCol w:w="52"/>
        <w:gridCol w:w="632"/>
        <w:gridCol w:w="1028"/>
        <w:gridCol w:w="302"/>
        <w:gridCol w:w="26"/>
        <w:gridCol w:w="1620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w w:val="90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w w:val="90"/>
                <w:szCs w:val="28"/>
                <w:lang w:eastAsia="zh-CN"/>
              </w:rPr>
              <w:t>项目</w:t>
            </w:r>
            <w:r>
              <w:rPr>
                <w:rFonts w:hint="eastAsia" w:ascii="仿宋_GB2312" w:hAnsi="华文中宋" w:eastAsia="仿宋_GB2312"/>
                <w:b/>
                <w:w w:val="90"/>
                <w:szCs w:val="28"/>
              </w:rPr>
              <w:t>名称</w:t>
            </w:r>
          </w:p>
        </w:tc>
        <w:tc>
          <w:tcPr>
            <w:tcW w:w="251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2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bCs w:val="0"/>
                <w:w w:val="90"/>
                <w:szCs w:val="28"/>
                <w:lang w:eastAsia="zh-CN"/>
              </w:rPr>
              <w:t>项目编号</w:t>
            </w:r>
          </w:p>
        </w:tc>
        <w:tc>
          <w:tcPr>
            <w:tcW w:w="306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w w:val="90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w w:val="90"/>
                <w:szCs w:val="28"/>
                <w:lang w:eastAsia="zh-CN"/>
              </w:rPr>
              <w:t>主办</w:t>
            </w:r>
            <w:r>
              <w:rPr>
                <w:rFonts w:hint="eastAsia" w:ascii="仿宋_GB2312" w:hAnsi="华文中宋" w:eastAsia="仿宋_GB2312"/>
                <w:b/>
                <w:w w:val="90"/>
                <w:szCs w:val="28"/>
              </w:rPr>
              <w:t>单位</w:t>
            </w:r>
          </w:p>
        </w:tc>
        <w:tc>
          <w:tcPr>
            <w:tcW w:w="7535" w:type="dxa"/>
            <w:gridSpan w:val="11"/>
            <w:vAlign w:val="center"/>
          </w:tcPr>
          <w:p>
            <w:pPr>
              <w:ind w:firstLine="280" w:firstLineChars="100"/>
              <w:jc w:val="righ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Cs w:val="28"/>
                <w:lang w:eastAsia="zh-CN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/>
                <w:w w:val="90"/>
                <w:szCs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b/>
                <w:w w:val="90"/>
                <w:szCs w:val="28"/>
                <w:lang w:eastAsia="zh-CN"/>
              </w:rPr>
              <w:t>承办单位</w:t>
            </w:r>
          </w:p>
        </w:tc>
        <w:tc>
          <w:tcPr>
            <w:tcW w:w="7535" w:type="dxa"/>
            <w:gridSpan w:val="11"/>
            <w:vAlign w:val="center"/>
          </w:tcPr>
          <w:p>
            <w:pPr>
              <w:ind w:firstLine="280" w:firstLineChars="100"/>
              <w:jc w:val="right"/>
              <w:rPr>
                <w:sz w:val="24"/>
              </w:rPr>
            </w:pPr>
            <w:r>
              <w:rPr>
                <w:rFonts w:hint="eastAsia" w:ascii="仿宋_GB2312" w:hAnsi="宋体" w:eastAsia="仿宋_GB2312"/>
                <w:szCs w:val="28"/>
                <w:lang w:eastAsia="zh-CN"/>
              </w:rPr>
              <w:t>（公章，没有可不填）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71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b/>
                <w:w w:val="90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w w:val="90"/>
                <w:szCs w:val="28"/>
              </w:rPr>
              <w:t>联</w:t>
            </w:r>
          </w:p>
          <w:p>
            <w:pPr>
              <w:spacing w:line="360" w:lineRule="exact"/>
              <w:jc w:val="center"/>
              <w:rPr>
                <w:rFonts w:ascii="仿宋_GB2312" w:hAnsi="华文中宋" w:eastAsia="仿宋_GB2312"/>
                <w:b/>
                <w:w w:val="90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w w:val="90"/>
                <w:szCs w:val="28"/>
              </w:rPr>
              <w:t>系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w w:val="90"/>
                <w:szCs w:val="28"/>
              </w:rPr>
              <w:t>人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b/>
                <w:bCs/>
                <w:w w:val="90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bCs/>
                <w:w w:val="90"/>
                <w:szCs w:val="28"/>
              </w:rPr>
              <w:t>姓  名</w:t>
            </w:r>
          </w:p>
        </w:tc>
        <w:tc>
          <w:tcPr>
            <w:tcW w:w="245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w w:val="90"/>
                <w:szCs w:val="28"/>
              </w:rPr>
            </w:pPr>
          </w:p>
        </w:tc>
        <w:tc>
          <w:tcPr>
            <w:tcW w:w="204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w w:val="90"/>
                <w:szCs w:val="28"/>
              </w:rPr>
            </w:pPr>
            <w:r>
              <w:rPr>
                <w:rFonts w:eastAsia="仿宋_GB2312"/>
                <w:b/>
                <w:w w:val="90"/>
                <w:szCs w:val="28"/>
              </w:rPr>
              <w:t>通信地址及邮编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b/>
                <w:bCs/>
                <w:w w:val="90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bCs/>
                <w:w w:val="90"/>
                <w:szCs w:val="28"/>
              </w:rPr>
              <w:t>联系电话</w:t>
            </w:r>
          </w:p>
        </w:tc>
        <w:tc>
          <w:tcPr>
            <w:tcW w:w="245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w w:val="90"/>
                <w:szCs w:val="28"/>
              </w:rPr>
            </w:pPr>
          </w:p>
        </w:tc>
        <w:tc>
          <w:tcPr>
            <w:tcW w:w="204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w w:val="90"/>
                <w:szCs w:val="28"/>
              </w:rPr>
            </w:pPr>
            <w:r>
              <w:rPr>
                <w:rFonts w:eastAsia="仿宋_GB2312"/>
                <w:b/>
                <w:w w:val="90"/>
                <w:szCs w:val="28"/>
              </w:rPr>
              <w:t>手  机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b/>
                <w:bCs/>
                <w:w w:val="90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bCs/>
                <w:w w:val="90"/>
                <w:szCs w:val="28"/>
              </w:rPr>
              <w:t>传  真</w:t>
            </w:r>
          </w:p>
        </w:tc>
        <w:tc>
          <w:tcPr>
            <w:tcW w:w="245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w w:val="90"/>
                <w:szCs w:val="28"/>
              </w:rPr>
            </w:pPr>
          </w:p>
        </w:tc>
        <w:tc>
          <w:tcPr>
            <w:tcW w:w="204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w w:val="90"/>
                <w:szCs w:val="28"/>
              </w:rPr>
            </w:pPr>
            <w:r>
              <w:rPr>
                <w:rFonts w:eastAsia="仿宋_GB2312"/>
                <w:b/>
                <w:w w:val="90"/>
                <w:szCs w:val="28"/>
              </w:rPr>
              <w:t>电子信箱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719" w:type="dxa"/>
            <w:vMerge w:val="restar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仿宋_GB2312" w:hAnsi="华文中宋" w:eastAsia="仿宋_GB2312"/>
                <w:b/>
                <w:w w:val="90"/>
                <w:szCs w:val="28"/>
              </w:rPr>
              <w:t>项目概况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b/>
                <w:bCs/>
                <w:w w:val="90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bCs/>
                <w:w w:val="90"/>
                <w:szCs w:val="28"/>
              </w:rPr>
              <w:t>时  间</w:t>
            </w:r>
          </w:p>
        </w:tc>
        <w:tc>
          <w:tcPr>
            <w:tcW w:w="2460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w w:val="90"/>
                <w:szCs w:val="28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w w:val="90"/>
                <w:szCs w:val="28"/>
              </w:rPr>
            </w:pPr>
            <w:r>
              <w:rPr>
                <w:rFonts w:eastAsia="仿宋_GB2312"/>
                <w:b/>
                <w:w w:val="90"/>
                <w:szCs w:val="28"/>
              </w:rPr>
              <w:t>地点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w w:val="9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9" w:type="dxa"/>
            <w:vMerge w:val="continue"/>
          </w:tcPr>
          <w:p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b/>
                <w:bCs/>
                <w:w w:val="90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bCs/>
                <w:w w:val="90"/>
                <w:szCs w:val="28"/>
              </w:rPr>
              <w:t>级别</w:t>
            </w:r>
          </w:p>
        </w:tc>
        <w:tc>
          <w:tcPr>
            <w:tcW w:w="4500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w w:val="90"/>
                <w:szCs w:val="28"/>
              </w:rPr>
            </w:pPr>
            <w:r>
              <w:rPr>
                <w:rFonts w:eastAsia="仿宋_GB2312"/>
                <w:bCs/>
                <w:szCs w:val="28"/>
              </w:rPr>
              <w:t>□</w:t>
            </w:r>
            <w:r>
              <w:rPr>
                <w:rFonts w:hint="eastAsia" w:eastAsia="仿宋_GB2312"/>
                <w:bCs/>
                <w:szCs w:val="28"/>
                <w:lang w:eastAsia="zh-CN"/>
              </w:rPr>
              <w:t>区级</w:t>
            </w:r>
            <w:r>
              <w:rPr>
                <w:rFonts w:hint="eastAsia" w:eastAsia="仿宋_GB2312"/>
                <w:bCs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bCs/>
                <w:szCs w:val="28"/>
              </w:rPr>
              <w:t>□</w:t>
            </w:r>
            <w:r>
              <w:rPr>
                <w:rFonts w:hint="eastAsia" w:eastAsia="仿宋_GB2312"/>
                <w:bCs/>
                <w:szCs w:val="28"/>
                <w:lang w:eastAsia="zh-CN"/>
              </w:rPr>
              <w:t>市级</w:t>
            </w:r>
            <w:r>
              <w:rPr>
                <w:rFonts w:eastAsia="仿宋_GB2312"/>
                <w:bCs/>
                <w:szCs w:val="28"/>
              </w:rPr>
              <w:t xml:space="preserve">  □全国  □国际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bCs/>
                <w:w w:val="90"/>
                <w:szCs w:val="28"/>
              </w:rPr>
            </w:pPr>
            <w:r>
              <w:rPr>
                <w:rFonts w:eastAsia="仿宋_GB2312"/>
                <w:b/>
                <w:bCs/>
                <w:w w:val="90"/>
                <w:szCs w:val="28"/>
              </w:rPr>
              <w:t>规模</w:t>
            </w:r>
          </w:p>
        </w:tc>
        <w:tc>
          <w:tcPr>
            <w:tcW w:w="141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w w:val="9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w w:val="90"/>
                <w:szCs w:val="28"/>
              </w:rPr>
              <w:t>项目主要内容</w:t>
            </w:r>
          </w:p>
        </w:tc>
        <w:tc>
          <w:tcPr>
            <w:tcW w:w="8976" w:type="dxa"/>
            <w:gridSpan w:val="13"/>
          </w:tcPr>
          <w:p>
            <w:pPr>
              <w:rPr>
                <w:rFonts w:ascii="仿宋_GB2312" w:hAnsi="华文中宋" w:eastAsia="仿宋_GB2312"/>
                <w:b/>
                <w:w w:val="90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w w:val="90"/>
                <w:szCs w:val="28"/>
              </w:rPr>
              <w:t>此部分内容总体字数在1000字以内，主要包括：（篇幅不够可后附页）</w:t>
            </w:r>
          </w:p>
          <w:p>
            <w:pPr>
              <w:rPr>
                <w:rFonts w:ascii="仿宋_GB2312" w:hAnsi="华文中宋" w:eastAsia="仿宋_GB2312"/>
                <w:b/>
                <w:w w:val="90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w w:val="90"/>
                <w:szCs w:val="28"/>
              </w:rPr>
              <w:t>1.具体情况；</w:t>
            </w:r>
          </w:p>
          <w:p>
            <w:pPr>
              <w:rPr>
                <w:rFonts w:ascii="仿宋_GB2312" w:hAnsi="华文中宋" w:eastAsia="仿宋_GB2312"/>
                <w:b/>
                <w:w w:val="90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w w:val="90"/>
                <w:szCs w:val="28"/>
              </w:rPr>
              <w:t>2.创新点；</w:t>
            </w:r>
          </w:p>
          <w:p>
            <w:pPr>
              <w:rPr>
                <w:rFonts w:ascii="仿宋_GB2312" w:hAnsi="华文中宋" w:eastAsia="仿宋_GB2312"/>
                <w:b/>
                <w:w w:val="90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w w:val="90"/>
                <w:szCs w:val="28"/>
              </w:rPr>
              <w:t>3.形成的成果、报告或建议等简要介绍（具体内容另附）；</w:t>
            </w:r>
          </w:p>
          <w:p>
            <w:pPr>
              <w:rPr>
                <w:rFonts w:ascii="仿宋_GB2312" w:hAnsi="华文中宋" w:eastAsia="仿宋_GB2312"/>
                <w:b/>
                <w:w w:val="90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w w:val="90"/>
                <w:szCs w:val="28"/>
              </w:rPr>
              <w:t>4.佐证材料简介</w:t>
            </w:r>
            <w:r>
              <w:rPr>
                <w:rFonts w:hint="eastAsia" w:ascii="仿宋_GB2312" w:hAnsi="华文中宋" w:eastAsia="仿宋_GB2312"/>
                <w:b/>
                <w:w w:val="90"/>
                <w:szCs w:val="28"/>
                <w:lang w:eastAsia="zh-CN"/>
              </w:rPr>
              <w:t>、照片</w:t>
            </w:r>
            <w:r>
              <w:rPr>
                <w:rFonts w:hint="eastAsia" w:ascii="仿宋_GB2312" w:hAnsi="华文中宋" w:eastAsia="仿宋_GB2312"/>
                <w:b/>
                <w:w w:val="90"/>
                <w:szCs w:val="28"/>
              </w:rPr>
              <w:t>等（具体内容另附）.</w:t>
            </w:r>
          </w:p>
          <w:p>
            <w:pPr>
              <w:rPr>
                <w:rFonts w:ascii="仿宋_GB2312" w:hAnsi="华文中宋" w:eastAsia="仿宋_GB2312"/>
                <w:b/>
                <w:w w:val="9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9695" w:type="dxa"/>
            <w:gridSpan w:val="14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资助经费使用情况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项目支出内容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单项</w:t>
            </w:r>
          </w:p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标准</w:t>
            </w:r>
          </w:p>
        </w:tc>
        <w:tc>
          <w:tcPr>
            <w:tcW w:w="9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单位</w:t>
            </w:r>
          </w:p>
        </w:tc>
        <w:tc>
          <w:tcPr>
            <w:tcW w:w="6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数量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资助</w:t>
            </w:r>
          </w:p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金额</w:t>
            </w:r>
          </w:p>
        </w:tc>
        <w:tc>
          <w:tcPr>
            <w:tcW w:w="336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备注（计算依据）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410" w:type="dxa"/>
            <w:gridSpan w:val="4"/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69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63" w:type="dxa"/>
            <w:gridSpan w:val="4"/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410" w:type="dxa"/>
            <w:gridSpan w:val="4"/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69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63" w:type="dxa"/>
            <w:gridSpan w:val="4"/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410" w:type="dxa"/>
            <w:gridSpan w:val="4"/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69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63" w:type="dxa"/>
            <w:gridSpan w:val="4"/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2410" w:type="dxa"/>
            <w:gridSpan w:val="4"/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69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63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总 计</w:t>
            </w:r>
          </w:p>
        </w:tc>
        <w:tc>
          <w:tcPr>
            <w:tcW w:w="7285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7" w:lineRule="atLeast"/>
              <w:ind w:firstLine="2640" w:firstLineChars="1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元，大写：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1" w:hRule="exact"/>
          <w:jc w:val="center"/>
        </w:trPr>
        <w:tc>
          <w:tcPr>
            <w:tcW w:w="9695" w:type="dxa"/>
            <w:gridSpan w:val="14"/>
            <w:vAlign w:val="center"/>
          </w:tcPr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szCs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szCs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szCs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szCs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szCs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szCs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szCs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项目承担单位</w:t>
            </w:r>
            <w:r>
              <w:rPr>
                <w:rFonts w:hint="eastAsia" w:ascii="仿宋_GB2312" w:eastAsia="仿宋_GB2312"/>
                <w:szCs w:val="28"/>
                <w:lang w:eastAsia="zh-CN"/>
              </w:rPr>
              <w:t>（公章）</w:t>
            </w:r>
            <w:r>
              <w:rPr>
                <w:rFonts w:hint="eastAsia" w:ascii="仿宋_GB2312" w:eastAsia="仿宋_GB2312"/>
                <w:szCs w:val="28"/>
              </w:rPr>
              <w:t>：</w:t>
            </w:r>
          </w:p>
          <w:p>
            <w:pPr>
              <w:spacing w:line="360" w:lineRule="exact"/>
              <w:ind w:firstLine="4200" w:firstLineChars="1500"/>
              <w:rPr>
                <w:rFonts w:ascii="仿宋_GB2312" w:eastAsia="仿宋_GB2312"/>
                <w:szCs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负责人：</w:t>
            </w:r>
          </w:p>
          <w:p>
            <w:pPr>
              <w:spacing w:line="360" w:lineRule="exact"/>
              <w:ind w:firstLine="3500" w:firstLineChars="1250"/>
              <w:rPr>
                <w:rFonts w:hint="eastAsia" w:ascii="仿宋_GB2312" w:eastAsia="仿宋_GB2312"/>
                <w:szCs w:val="28"/>
              </w:rPr>
            </w:pPr>
          </w:p>
          <w:p>
            <w:pPr>
              <w:spacing w:line="360" w:lineRule="exact"/>
              <w:ind w:firstLine="6580" w:firstLineChars="2350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年  月  日</w:t>
            </w:r>
          </w:p>
          <w:p>
            <w:pPr>
              <w:spacing w:line="360" w:lineRule="exact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exact"/>
          <w:jc w:val="center"/>
        </w:trPr>
        <w:tc>
          <w:tcPr>
            <w:tcW w:w="16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Cs w:val="28"/>
              </w:rPr>
              <w:t>备 注</w:t>
            </w:r>
          </w:p>
        </w:tc>
        <w:tc>
          <w:tcPr>
            <w:tcW w:w="8023" w:type="dxa"/>
            <w:gridSpan w:val="12"/>
            <w:vAlign w:val="center"/>
          </w:tcPr>
          <w:p>
            <w:pPr>
              <w:spacing w:line="360" w:lineRule="exact"/>
              <w:ind w:firstLine="5320" w:firstLineChars="1900"/>
              <w:rPr>
                <w:rFonts w:ascii="仿宋_GB2312" w:eastAsia="仿宋_GB2312"/>
                <w:szCs w:val="28"/>
              </w:rPr>
            </w:pPr>
          </w:p>
        </w:tc>
      </w:tr>
    </w:tbl>
    <w:p>
      <w:pPr>
        <w:pStyle w:val="3"/>
        <w:widowControl w:val="0"/>
        <w:adjustRightInd w:val="0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仿宋" w:hAnsi="仿宋" w:eastAsia="仿宋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MzdjM2JiMmY3ZDE5YjA4Y2Y5ZTY3YzM1ZWQ5NzkifQ=="/>
  </w:docVars>
  <w:rsids>
    <w:rsidRoot w:val="00000000"/>
    <w:rsid w:val="2688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Normal (Web)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2024-05-08T02:30:21Z</dcterms:created>
  <dc:creator>Administrator</dc:creator>
  <cp:lastModifiedBy>岳桐树</cp:lastModifiedBy>
  <dcterms:modified xsi:type="dcterms:W3CDTF">2024-05-08T02:30:33Z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BD95AB796A6247088832D14721501AE0_12</vt:lpwstr>
  </property>
</Properties>
</file>