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705"/>
        </w:tabs>
        <w:spacing w:line="580" w:lineRule="exact"/>
        <w:ind w:firstLine="668"/>
        <w:rPr>
          <w:rFonts w:ascii="仿宋_GB2312"/>
          <w:sz w:val="32"/>
          <w:szCs w:val="32"/>
        </w:rPr>
      </w:pPr>
    </w:p>
    <w:p>
      <w:pPr>
        <w:tabs>
          <w:tab w:val="center" w:pos="4071"/>
          <w:tab w:val="right" w:pos="8142"/>
        </w:tabs>
        <w:adjustRightInd w:val="0"/>
        <w:snapToGrid w:val="0"/>
        <w:spacing w:afterLines="20" w:line="595" w:lineRule="exact"/>
        <w:ind w:firstLine="0" w:firstLineChars="0"/>
        <w:jc w:val="center"/>
        <w:rPr>
          <w:rFonts w:ascii="方正小标宋简体" w:hAnsi="华文中宋" w:eastAsia="方正小标宋简体" w:cs="宋体"/>
          <w:spacing w:val="-20"/>
          <w:kern w:val="44"/>
          <w:sz w:val="44"/>
          <w:szCs w:val="20"/>
        </w:rPr>
      </w:pPr>
      <w:bookmarkStart w:id="2" w:name="_GoBack"/>
      <w:bookmarkEnd w:id="2"/>
      <w:r>
        <w:rPr>
          <w:rFonts w:hint="eastAsia" w:ascii="方正小标宋简体" w:hAnsi="华文中宋" w:eastAsia="方正小标宋简体"/>
          <w:color w:val="000000"/>
          <w:spacing w:val="-20"/>
          <w:sz w:val="44"/>
          <w:szCs w:val="44"/>
        </w:rPr>
        <w:t>天津市科协高端人才学术活动项目资助申报表</w:t>
      </w:r>
    </w:p>
    <w:tbl>
      <w:tblPr>
        <w:tblStyle w:val="4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6"/>
        <w:gridCol w:w="458"/>
        <w:gridCol w:w="312"/>
        <w:gridCol w:w="564"/>
        <w:gridCol w:w="626"/>
        <w:gridCol w:w="1122"/>
        <w:gridCol w:w="921"/>
        <w:gridCol w:w="942"/>
        <w:gridCol w:w="1099"/>
        <w:gridCol w:w="471"/>
        <w:gridCol w:w="1094"/>
        <w:gridCol w:w="137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活动名称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申报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48" w:leftChars="-1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机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项项目概况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主办单位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承办单位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8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○确定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○预计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级别：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□国际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□国家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□京津冀 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天开高教科创园  □是   □否</w:t>
            </w:r>
          </w:p>
        </w:tc>
        <w:tc>
          <w:tcPr>
            <w:tcW w:w="4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出版论文集：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□是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规模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87" w:firstLineChars="78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预计：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 xml:space="preserve">   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人</w:t>
            </w:r>
          </w:p>
        </w:tc>
        <w:tc>
          <w:tcPr>
            <w:tcW w:w="4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形成研究报告或科技建议：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□是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</w:t>
            </w:r>
          </w:p>
        </w:tc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6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工作单位及职务职称</w:t>
            </w:r>
          </w:p>
        </w:tc>
        <w:tc>
          <w:tcPr>
            <w:tcW w:w="4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主要工作人员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9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拟邀请嘉宾</w:t>
            </w:r>
          </w:p>
        </w:tc>
        <w:tc>
          <w:tcPr>
            <w:tcW w:w="90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院士</w:t>
            </w:r>
            <w:r>
              <w:rPr>
                <w:rFonts w:hint="eastAsia" w:ascii="仿宋_GB2312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人，正高级职称专家</w:t>
            </w:r>
            <w:r>
              <w:rPr>
                <w:rFonts w:hint="eastAsia" w:ascii="仿宋_GB2312" w:hAnsi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9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是否确定参加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08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参参加企业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交流项目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251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立项依据和目的</w:t>
            </w:r>
          </w:p>
        </w:tc>
        <w:tc>
          <w:tcPr>
            <w:tcW w:w="90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29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主要内容</w:t>
            </w:r>
          </w:p>
        </w:tc>
        <w:tc>
          <w:tcPr>
            <w:tcW w:w="90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233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活动日程</w:t>
            </w:r>
          </w:p>
        </w:tc>
        <w:tc>
          <w:tcPr>
            <w:tcW w:w="90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709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预期成果</w:t>
            </w:r>
          </w:p>
        </w:tc>
        <w:tc>
          <w:tcPr>
            <w:tcW w:w="90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17" w:hRule="atLeast"/>
          <w:jc w:val="center"/>
        </w:trPr>
        <w:tc>
          <w:tcPr>
            <w:tcW w:w="96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经费总预算</w:t>
            </w:r>
            <w:r>
              <w:rPr>
                <w:rFonts w:hint="eastAsia" w:ascii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cs="宋体"/>
                <w:sz w:val="24"/>
                <w:szCs w:val="24"/>
              </w:rPr>
              <w:t>万元，其中</w:t>
            </w:r>
            <w:bookmarkStart w:id="0" w:name="OLE_LINK1"/>
            <w:bookmarkStart w:id="1" w:name="OLE_LINK2"/>
            <w:r>
              <w:rPr>
                <w:rFonts w:hint="eastAsia" w:ascii="仿宋_GB2312" w:cs="宋体"/>
                <w:sz w:val="24"/>
                <w:szCs w:val="24"/>
              </w:rPr>
              <w:t>，申请经费</w:t>
            </w:r>
            <w:bookmarkEnd w:id="0"/>
            <w:bookmarkEnd w:id="1"/>
            <w:r>
              <w:rPr>
                <w:rFonts w:hint="eastAsia" w:ascii="仿宋_GB2312" w:cs="宋体"/>
                <w:sz w:val="24"/>
                <w:szCs w:val="24"/>
              </w:rPr>
              <w:t>：</w:t>
            </w:r>
            <w:r>
              <w:rPr>
                <w:rFonts w:hint="eastAsia" w:ascii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申请经费</w:t>
            </w:r>
          </w:p>
          <w:p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支出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单项标准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金额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备注（测算依据）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989" w:hRule="exact"/>
          <w:jc w:val="center"/>
        </w:trPr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宋体"/>
                <w:sz w:val="24"/>
                <w:szCs w:val="24"/>
              </w:rPr>
              <w:t>申报单位意见</w:t>
            </w:r>
          </w:p>
        </w:tc>
        <w:tc>
          <w:tcPr>
            <w:tcW w:w="89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负责人（签章）：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sz w:val="24"/>
                <w:szCs w:val="24"/>
              </w:rPr>
              <w:t>（单位公章）</w:t>
            </w:r>
          </w:p>
          <w:p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5872" w:firstLineChars="2447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7FF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2024-06-03T01:15:46Z</dcterms:created>
  <dc:creator>Administrator</dc:creator>
  <cp:lastModifiedBy>岳桐树</cp:lastModifiedBy>
  <dcterms:modified xsi:type="dcterms:W3CDTF">2024-06-03T01:16:53Z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62090103A58C400FA0F1E68E04D321AA_12</vt:lpwstr>
  </property>
</Properties>
</file>