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F7D11">
      <w:pPr>
        <w:pStyle w:val="3"/>
        <w:spacing w:after="0" w:line="560" w:lineRule="exact"/>
        <w:ind w:firstLine="0" w:firstLineChars="0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 w14:paraId="3A4024D4">
      <w:pPr>
        <w:pStyle w:val="3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年“科创中国”天津U30青年创业</w:t>
      </w:r>
    </w:p>
    <w:p w14:paraId="635DC354">
      <w:pPr>
        <w:pStyle w:val="3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榜单入选者名单</w:t>
      </w:r>
    </w:p>
    <w:p w14:paraId="0ADF21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（按</w:t>
      </w:r>
      <w:r>
        <w:rPr>
          <w:rFonts w:hint="eastAsia"/>
          <w:lang w:eastAsia="zh-CN"/>
        </w:rPr>
        <w:t>姓名</w:t>
      </w:r>
      <w:r>
        <w:rPr>
          <w:rFonts w:hint="eastAsia"/>
        </w:rPr>
        <w:t>笔</w:t>
      </w:r>
      <w:r>
        <w:rPr>
          <w:rFonts w:hint="eastAsia"/>
          <w:lang w:val="en-US" w:eastAsia="zh-CN"/>
        </w:rPr>
        <w:t>画</w:t>
      </w:r>
      <w:r>
        <w:rPr>
          <w:rFonts w:hint="eastAsia"/>
        </w:rPr>
        <w:t>排</w:t>
      </w:r>
      <w:r>
        <w:rPr>
          <w:rFonts w:hint="eastAsia"/>
          <w:lang w:eastAsia="zh-CN"/>
        </w:rPr>
        <w:t>列</w:t>
      </w:r>
      <w:r>
        <w:rPr>
          <w:rFonts w:hint="eastAsia"/>
        </w:rPr>
        <w:t>）</w:t>
      </w:r>
    </w:p>
    <w:tbl>
      <w:tblPr>
        <w:tblStyle w:val="8"/>
        <w:tblpPr w:leftFromText="180" w:rightFromText="180" w:vertAnchor="text" w:horzAnchor="page" w:tblpX="1790" w:tblpY="594"/>
        <w:tblOverlap w:val="never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6254"/>
      </w:tblGrid>
      <w:tr w14:paraId="32A3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846" w:type="dxa"/>
            <w:vAlign w:val="center"/>
          </w:tcPr>
          <w:p w14:paraId="1BF180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55BDD1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54" w:type="dxa"/>
            <w:vAlign w:val="center"/>
          </w:tcPr>
          <w:p w14:paraId="549753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</w:tr>
      <w:tr w14:paraId="492A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 w14:paraId="27CD7301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</w:t>
            </w:r>
          </w:p>
        </w:tc>
        <w:tc>
          <w:tcPr>
            <w:tcW w:w="1276" w:type="dxa"/>
            <w:vAlign w:val="center"/>
          </w:tcPr>
          <w:p w14:paraId="100EB4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马小勇</w:t>
            </w:r>
          </w:p>
        </w:tc>
        <w:tc>
          <w:tcPr>
            <w:tcW w:w="6254" w:type="dxa"/>
            <w:vAlign w:val="center"/>
          </w:tcPr>
          <w:p w14:paraId="18E86A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天津恩特能源科技有限公司</w:t>
            </w:r>
          </w:p>
        </w:tc>
      </w:tr>
      <w:tr w14:paraId="4CF7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 w14:paraId="2DFB3A28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14:paraId="583C8D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马俊毅</w:t>
            </w:r>
          </w:p>
        </w:tc>
        <w:tc>
          <w:tcPr>
            <w:tcW w:w="6254" w:type="dxa"/>
            <w:vAlign w:val="center"/>
          </w:tcPr>
          <w:p w14:paraId="05C80E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中卫君康科技（天津）有限公司</w:t>
            </w:r>
          </w:p>
        </w:tc>
      </w:tr>
      <w:tr w14:paraId="4A8A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08E855EC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3</w:t>
            </w:r>
          </w:p>
        </w:tc>
        <w:tc>
          <w:tcPr>
            <w:tcW w:w="1276" w:type="dxa"/>
            <w:vAlign w:val="center"/>
          </w:tcPr>
          <w:p w14:paraId="7CF92A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王  丹</w:t>
            </w:r>
          </w:p>
        </w:tc>
        <w:tc>
          <w:tcPr>
            <w:tcW w:w="6254" w:type="dxa"/>
            <w:vAlign w:val="center"/>
          </w:tcPr>
          <w:p w14:paraId="432B64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大允思程（天津）数据科技有限公司</w:t>
            </w:r>
          </w:p>
        </w:tc>
      </w:tr>
      <w:tr w14:paraId="59BA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1B643CD2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4</w:t>
            </w:r>
          </w:p>
        </w:tc>
        <w:tc>
          <w:tcPr>
            <w:tcW w:w="1276" w:type="dxa"/>
            <w:vAlign w:val="center"/>
          </w:tcPr>
          <w:p w14:paraId="5E6B9B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王  磊</w:t>
            </w:r>
          </w:p>
        </w:tc>
        <w:tc>
          <w:tcPr>
            <w:tcW w:w="6254" w:type="dxa"/>
            <w:vAlign w:val="center"/>
          </w:tcPr>
          <w:p w14:paraId="287CE1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天津无问芯穹智能科技有限公司</w:t>
            </w:r>
          </w:p>
        </w:tc>
      </w:tr>
      <w:tr w14:paraId="6AEB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3BEC6FF4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 w14:paraId="5568A8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王同同</w:t>
            </w:r>
          </w:p>
        </w:tc>
        <w:tc>
          <w:tcPr>
            <w:tcW w:w="6254" w:type="dxa"/>
            <w:vAlign w:val="center"/>
          </w:tcPr>
          <w:p w14:paraId="71BCD0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天津奥利芙生物技术有限公司</w:t>
            </w:r>
          </w:p>
        </w:tc>
      </w:tr>
      <w:tr w14:paraId="3A20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2EDBD0E6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6</w:t>
            </w:r>
          </w:p>
        </w:tc>
        <w:tc>
          <w:tcPr>
            <w:tcW w:w="1276" w:type="dxa"/>
            <w:vAlign w:val="center"/>
          </w:tcPr>
          <w:p w14:paraId="6081EA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史春海</w:t>
            </w:r>
          </w:p>
        </w:tc>
        <w:tc>
          <w:tcPr>
            <w:tcW w:w="6254" w:type="dxa"/>
            <w:vAlign w:val="center"/>
          </w:tcPr>
          <w:p w14:paraId="559F57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瑞联智控（天津）科技有限公司</w:t>
            </w:r>
          </w:p>
        </w:tc>
      </w:tr>
      <w:tr w14:paraId="7EE1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5F7E2C7D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7</w:t>
            </w:r>
          </w:p>
        </w:tc>
        <w:tc>
          <w:tcPr>
            <w:tcW w:w="1276" w:type="dxa"/>
            <w:vAlign w:val="center"/>
          </w:tcPr>
          <w:p w14:paraId="599B54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白景元</w:t>
            </w:r>
          </w:p>
        </w:tc>
        <w:tc>
          <w:tcPr>
            <w:tcW w:w="6254" w:type="dxa"/>
            <w:vAlign w:val="center"/>
          </w:tcPr>
          <w:p w14:paraId="61E8C9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天津元熙电子科技有限公司</w:t>
            </w:r>
          </w:p>
        </w:tc>
      </w:tr>
      <w:tr w14:paraId="156D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 w14:paraId="3A73F9AF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8</w:t>
            </w:r>
          </w:p>
        </w:tc>
        <w:tc>
          <w:tcPr>
            <w:tcW w:w="1276" w:type="dxa"/>
            <w:vAlign w:val="center"/>
          </w:tcPr>
          <w:p w14:paraId="076FD4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刘文皓</w:t>
            </w:r>
          </w:p>
        </w:tc>
        <w:tc>
          <w:tcPr>
            <w:tcW w:w="6254" w:type="dxa"/>
            <w:vAlign w:val="center"/>
          </w:tcPr>
          <w:p w14:paraId="276B3F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天津明俨精仪技术有限公司</w:t>
            </w:r>
          </w:p>
        </w:tc>
      </w:tr>
      <w:tr w14:paraId="1B51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 w14:paraId="6227D032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9</w:t>
            </w:r>
          </w:p>
        </w:tc>
        <w:tc>
          <w:tcPr>
            <w:tcW w:w="1276" w:type="dxa"/>
            <w:vAlign w:val="center"/>
          </w:tcPr>
          <w:p w14:paraId="0B3D53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刘芳名</w:t>
            </w:r>
          </w:p>
        </w:tc>
        <w:tc>
          <w:tcPr>
            <w:tcW w:w="6254" w:type="dxa"/>
            <w:vAlign w:val="center"/>
          </w:tcPr>
          <w:p w14:paraId="16B0E1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南科优仪（天津）科技有限公司</w:t>
            </w:r>
          </w:p>
        </w:tc>
      </w:tr>
      <w:tr w14:paraId="37FB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7C686DB8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10</w:t>
            </w:r>
          </w:p>
        </w:tc>
        <w:tc>
          <w:tcPr>
            <w:tcW w:w="1276" w:type="dxa"/>
            <w:vAlign w:val="center"/>
          </w:tcPr>
          <w:p w14:paraId="6009D9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刘岳森</w:t>
            </w:r>
          </w:p>
        </w:tc>
        <w:tc>
          <w:tcPr>
            <w:tcW w:w="6254" w:type="dxa"/>
            <w:vAlign w:val="center"/>
          </w:tcPr>
          <w:p w14:paraId="65CACB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天津哈希碰撞科技有限责任公司</w:t>
            </w:r>
          </w:p>
        </w:tc>
      </w:tr>
      <w:tr w14:paraId="1488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2A4F621C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11</w:t>
            </w:r>
          </w:p>
        </w:tc>
        <w:tc>
          <w:tcPr>
            <w:tcW w:w="1276" w:type="dxa"/>
            <w:vAlign w:val="center"/>
          </w:tcPr>
          <w:p w14:paraId="1FE0D0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孙晋武</w:t>
            </w:r>
          </w:p>
        </w:tc>
        <w:tc>
          <w:tcPr>
            <w:tcW w:w="6254" w:type="dxa"/>
            <w:vAlign w:val="center"/>
          </w:tcPr>
          <w:p w14:paraId="34D862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天津星谱光子科技有限公司</w:t>
            </w:r>
          </w:p>
        </w:tc>
      </w:tr>
      <w:tr w14:paraId="01A9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5A17B00B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12</w:t>
            </w:r>
          </w:p>
        </w:tc>
        <w:tc>
          <w:tcPr>
            <w:tcW w:w="1276" w:type="dxa"/>
            <w:vAlign w:val="center"/>
          </w:tcPr>
          <w:p w14:paraId="320416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苏涌翔</w:t>
            </w:r>
          </w:p>
        </w:tc>
        <w:tc>
          <w:tcPr>
            <w:tcW w:w="6254" w:type="dxa"/>
            <w:vAlign w:val="center"/>
          </w:tcPr>
          <w:p w14:paraId="5B20F6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天津创进精工科技有限公司</w:t>
            </w:r>
          </w:p>
        </w:tc>
      </w:tr>
      <w:tr w14:paraId="3B02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1E1291B0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13</w:t>
            </w:r>
          </w:p>
        </w:tc>
        <w:tc>
          <w:tcPr>
            <w:tcW w:w="1276" w:type="dxa"/>
            <w:vAlign w:val="center"/>
          </w:tcPr>
          <w:p w14:paraId="1B49B7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李雪强</w:t>
            </w:r>
          </w:p>
        </w:tc>
        <w:tc>
          <w:tcPr>
            <w:tcW w:w="6254" w:type="dxa"/>
            <w:vAlign w:val="center"/>
          </w:tcPr>
          <w:p w14:paraId="0C21F1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天津提尔科技有限公司</w:t>
            </w:r>
          </w:p>
        </w:tc>
      </w:tr>
      <w:tr w14:paraId="0C4B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2C30BE5E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14</w:t>
            </w:r>
          </w:p>
        </w:tc>
        <w:tc>
          <w:tcPr>
            <w:tcW w:w="1276" w:type="dxa"/>
            <w:vAlign w:val="center"/>
          </w:tcPr>
          <w:p w14:paraId="4F51A5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何家骥</w:t>
            </w:r>
          </w:p>
        </w:tc>
        <w:tc>
          <w:tcPr>
            <w:tcW w:w="6254" w:type="dxa"/>
            <w:vAlign w:val="center"/>
          </w:tcPr>
          <w:p w14:paraId="679EC7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天津健君科技有限公司</w:t>
            </w:r>
          </w:p>
        </w:tc>
      </w:tr>
      <w:tr w14:paraId="14E5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 w14:paraId="21AD7DFC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15</w:t>
            </w:r>
          </w:p>
        </w:tc>
        <w:tc>
          <w:tcPr>
            <w:tcW w:w="1276" w:type="dxa"/>
            <w:vAlign w:val="center"/>
          </w:tcPr>
          <w:p w14:paraId="293316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辛  萌</w:t>
            </w:r>
          </w:p>
        </w:tc>
        <w:tc>
          <w:tcPr>
            <w:tcW w:w="6254" w:type="dxa"/>
            <w:vAlign w:val="center"/>
          </w:tcPr>
          <w:p w14:paraId="1C15E1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天津市点点云科技有限公司</w:t>
            </w:r>
          </w:p>
        </w:tc>
      </w:tr>
      <w:tr w14:paraId="5486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 w14:paraId="72CC7842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16</w:t>
            </w:r>
          </w:p>
        </w:tc>
        <w:tc>
          <w:tcPr>
            <w:tcW w:w="1276" w:type="dxa"/>
            <w:vAlign w:val="center"/>
          </w:tcPr>
          <w:p w14:paraId="6C8F03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张  振</w:t>
            </w:r>
          </w:p>
        </w:tc>
        <w:tc>
          <w:tcPr>
            <w:tcW w:w="6254" w:type="dxa"/>
            <w:vAlign w:val="center"/>
          </w:tcPr>
          <w:p w14:paraId="3B18D0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先衡（天津）科技有限公司</w:t>
            </w:r>
          </w:p>
        </w:tc>
      </w:tr>
      <w:tr w14:paraId="616D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243F226D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17</w:t>
            </w:r>
          </w:p>
        </w:tc>
        <w:tc>
          <w:tcPr>
            <w:tcW w:w="1276" w:type="dxa"/>
            <w:vAlign w:val="center"/>
          </w:tcPr>
          <w:p w14:paraId="565FCB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张永琦</w:t>
            </w:r>
          </w:p>
        </w:tc>
        <w:tc>
          <w:tcPr>
            <w:tcW w:w="6254" w:type="dxa"/>
            <w:vAlign w:val="center"/>
          </w:tcPr>
          <w:p w14:paraId="02796A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企鹅视觉（天津）有限责任公司</w:t>
            </w:r>
          </w:p>
        </w:tc>
      </w:tr>
      <w:tr w14:paraId="4E4F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1AEA1E54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18</w:t>
            </w:r>
          </w:p>
        </w:tc>
        <w:tc>
          <w:tcPr>
            <w:tcW w:w="1276" w:type="dxa"/>
            <w:vAlign w:val="center"/>
          </w:tcPr>
          <w:p w14:paraId="38C0DF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张志斌</w:t>
            </w:r>
          </w:p>
        </w:tc>
        <w:tc>
          <w:tcPr>
            <w:tcW w:w="6254" w:type="dxa"/>
            <w:vAlign w:val="center"/>
          </w:tcPr>
          <w:p w14:paraId="1508F5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天津智数智造网络科技有限公司</w:t>
            </w:r>
          </w:p>
        </w:tc>
      </w:tr>
      <w:tr w14:paraId="0956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036D8ADC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19</w:t>
            </w:r>
          </w:p>
        </w:tc>
        <w:tc>
          <w:tcPr>
            <w:tcW w:w="1276" w:type="dxa"/>
            <w:vAlign w:val="center"/>
          </w:tcPr>
          <w:p w14:paraId="55BCCB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张思源</w:t>
            </w:r>
          </w:p>
        </w:tc>
        <w:tc>
          <w:tcPr>
            <w:tcW w:w="6254" w:type="dxa"/>
            <w:vAlign w:val="center"/>
          </w:tcPr>
          <w:p w14:paraId="6EB262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芯曜谱微(天津)科技有限公司</w:t>
            </w:r>
          </w:p>
        </w:tc>
      </w:tr>
      <w:tr w14:paraId="7E07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10D2526E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20</w:t>
            </w:r>
          </w:p>
        </w:tc>
        <w:tc>
          <w:tcPr>
            <w:tcW w:w="1276" w:type="dxa"/>
            <w:vAlign w:val="center"/>
          </w:tcPr>
          <w:p w14:paraId="62A5BC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庞晓彤</w:t>
            </w:r>
          </w:p>
        </w:tc>
        <w:tc>
          <w:tcPr>
            <w:tcW w:w="6254" w:type="dxa"/>
            <w:vAlign w:val="center"/>
          </w:tcPr>
          <w:p w14:paraId="275438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天津易同行科技有限责任公司</w:t>
            </w:r>
          </w:p>
        </w:tc>
      </w:tr>
      <w:tr w14:paraId="1AA2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3C30317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21</w:t>
            </w:r>
          </w:p>
        </w:tc>
        <w:tc>
          <w:tcPr>
            <w:tcW w:w="1276" w:type="dxa"/>
            <w:vAlign w:val="center"/>
          </w:tcPr>
          <w:p w14:paraId="01E67B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屈晓亮</w:t>
            </w:r>
          </w:p>
        </w:tc>
        <w:tc>
          <w:tcPr>
            <w:tcW w:w="6254" w:type="dxa"/>
            <w:vAlign w:val="center"/>
          </w:tcPr>
          <w:p w14:paraId="7451FD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瀛德（天津）冷链产业有限公司</w:t>
            </w:r>
          </w:p>
        </w:tc>
      </w:tr>
      <w:tr w14:paraId="0A60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6" w:type="dxa"/>
            <w:vAlign w:val="center"/>
          </w:tcPr>
          <w:p w14:paraId="79A1EAB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22</w:t>
            </w:r>
          </w:p>
        </w:tc>
        <w:tc>
          <w:tcPr>
            <w:tcW w:w="1276" w:type="dxa"/>
            <w:vAlign w:val="center"/>
          </w:tcPr>
          <w:p w14:paraId="666C45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 xml:space="preserve">赵 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乾</w:t>
            </w:r>
          </w:p>
        </w:tc>
        <w:tc>
          <w:tcPr>
            <w:tcW w:w="6254" w:type="dxa"/>
            <w:vAlign w:val="center"/>
          </w:tcPr>
          <w:p w14:paraId="333727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伽米（天津）新材料有限公司</w:t>
            </w:r>
          </w:p>
        </w:tc>
      </w:tr>
      <w:tr w14:paraId="5339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  <w:vAlign w:val="center"/>
          </w:tcPr>
          <w:p w14:paraId="1F4A4829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23</w:t>
            </w:r>
          </w:p>
        </w:tc>
        <w:tc>
          <w:tcPr>
            <w:tcW w:w="1276" w:type="dxa"/>
            <w:vAlign w:val="center"/>
          </w:tcPr>
          <w:p w14:paraId="38FFF2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赵明礼</w:t>
            </w:r>
          </w:p>
        </w:tc>
        <w:tc>
          <w:tcPr>
            <w:tcW w:w="6254" w:type="dxa"/>
            <w:vAlign w:val="center"/>
          </w:tcPr>
          <w:p w14:paraId="5C1933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天津力牧鼎泰生物科技有限公司</w:t>
            </w:r>
          </w:p>
        </w:tc>
      </w:tr>
      <w:tr w14:paraId="32EA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6307F783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24</w:t>
            </w:r>
          </w:p>
        </w:tc>
        <w:tc>
          <w:tcPr>
            <w:tcW w:w="1276" w:type="dxa"/>
            <w:vAlign w:val="center"/>
          </w:tcPr>
          <w:p w14:paraId="7F00F1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赵鹤松</w:t>
            </w:r>
          </w:p>
        </w:tc>
        <w:tc>
          <w:tcPr>
            <w:tcW w:w="6254" w:type="dxa"/>
            <w:vAlign w:val="center"/>
          </w:tcPr>
          <w:p w14:paraId="6B78E9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天津奈博新材料科技有限公司</w:t>
            </w:r>
          </w:p>
        </w:tc>
      </w:tr>
      <w:tr w14:paraId="06A4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796A46A6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25</w:t>
            </w:r>
          </w:p>
        </w:tc>
        <w:tc>
          <w:tcPr>
            <w:tcW w:w="1276" w:type="dxa"/>
            <w:vAlign w:val="center"/>
          </w:tcPr>
          <w:p w14:paraId="1D302B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顾  斌</w:t>
            </w:r>
          </w:p>
        </w:tc>
        <w:tc>
          <w:tcPr>
            <w:tcW w:w="6254" w:type="dxa"/>
            <w:vAlign w:val="center"/>
          </w:tcPr>
          <w:p w14:paraId="5D4E39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燧世（天津）智能科技有限公司</w:t>
            </w:r>
          </w:p>
        </w:tc>
      </w:tr>
      <w:tr w14:paraId="7C6F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59B5BC2A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26</w:t>
            </w:r>
          </w:p>
        </w:tc>
        <w:tc>
          <w:tcPr>
            <w:tcW w:w="1276" w:type="dxa"/>
            <w:vAlign w:val="center"/>
          </w:tcPr>
          <w:p w14:paraId="325B60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黄嘉玮</w:t>
            </w:r>
          </w:p>
        </w:tc>
        <w:tc>
          <w:tcPr>
            <w:tcW w:w="6254" w:type="dxa"/>
            <w:vAlign w:val="center"/>
          </w:tcPr>
          <w:p w14:paraId="7B6DC4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微检（天津）信息科技有限公司</w:t>
            </w:r>
          </w:p>
        </w:tc>
      </w:tr>
      <w:tr w14:paraId="5DD5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2B31D670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27</w:t>
            </w:r>
          </w:p>
        </w:tc>
        <w:tc>
          <w:tcPr>
            <w:tcW w:w="1276" w:type="dxa"/>
            <w:vAlign w:val="center"/>
          </w:tcPr>
          <w:p w14:paraId="0DFDA9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傅  骁</w:t>
            </w:r>
          </w:p>
        </w:tc>
        <w:tc>
          <w:tcPr>
            <w:tcW w:w="6254" w:type="dxa"/>
            <w:vAlign w:val="center"/>
          </w:tcPr>
          <w:p w14:paraId="778B07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迅衡（天津）光电科技有限公司</w:t>
            </w:r>
          </w:p>
        </w:tc>
      </w:tr>
      <w:tr w14:paraId="73C2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5799B6D5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28</w:t>
            </w:r>
          </w:p>
        </w:tc>
        <w:tc>
          <w:tcPr>
            <w:tcW w:w="1276" w:type="dxa"/>
            <w:vAlign w:val="center"/>
          </w:tcPr>
          <w:p w14:paraId="11C1E7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曾薄轩</w:t>
            </w:r>
          </w:p>
        </w:tc>
        <w:tc>
          <w:tcPr>
            <w:tcW w:w="6254" w:type="dxa"/>
            <w:vAlign w:val="center"/>
          </w:tcPr>
          <w:p w14:paraId="593D7F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元一（天津）生物科技有限公司</w:t>
            </w:r>
          </w:p>
        </w:tc>
      </w:tr>
      <w:tr w14:paraId="1243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1352389B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29</w:t>
            </w:r>
          </w:p>
        </w:tc>
        <w:tc>
          <w:tcPr>
            <w:tcW w:w="1276" w:type="dxa"/>
            <w:vAlign w:val="center"/>
          </w:tcPr>
          <w:p w14:paraId="49B232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褚  悦</w:t>
            </w:r>
          </w:p>
        </w:tc>
        <w:tc>
          <w:tcPr>
            <w:tcW w:w="6254" w:type="dxa"/>
            <w:vAlign w:val="center"/>
          </w:tcPr>
          <w:p w14:paraId="57CA18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天开钠坤（天津）科技有限公司</w:t>
            </w:r>
          </w:p>
        </w:tc>
      </w:tr>
      <w:tr w14:paraId="6078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6" w:type="dxa"/>
            <w:vAlign w:val="center"/>
          </w:tcPr>
          <w:p w14:paraId="665BF295"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highlight w:val="none"/>
                <w:lang w:bidi="ar"/>
              </w:rPr>
              <w:t>30</w:t>
            </w:r>
          </w:p>
        </w:tc>
        <w:tc>
          <w:tcPr>
            <w:tcW w:w="1276" w:type="dxa"/>
            <w:vAlign w:val="center"/>
          </w:tcPr>
          <w:p w14:paraId="50EC71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 xml:space="preserve">臧  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highlight w:val="none"/>
              </w:rPr>
              <w:t>昜</w:t>
            </w:r>
          </w:p>
        </w:tc>
        <w:tc>
          <w:tcPr>
            <w:tcW w:w="6254" w:type="dxa"/>
            <w:vAlign w:val="center"/>
          </w:tcPr>
          <w:p w14:paraId="5675D2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天津锦美氢源科技发展有限公司</w:t>
            </w:r>
          </w:p>
        </w:tc>
      </w:tr>
    </w:tbl>
    <w:p w14:paraId="449D8DE6">
      <w:pPr>
        <w:tabs>
          <w:tab w:val="left" w:pos="1151"/>
        </w:tabs>
        <w:spacing w:line="540" w:lineRule="exact"/>
        <w:ind w:right="1920" w:firstLine="0" w:firstLineChars="0"/>
        <w:rPr>
          <w:rFonts w:hint="eastAsia" w:ascii="仿宋_GB2312"/>
          <w:bCs/>
          <w:sz w:val="32"/>
          <w:szCs w:val="32"/>
          <w:highlight w:val="none"/>
        </w:rPr>
      </w:pPr>
    </w:p>
    <w:p w14:paraId="7D1C52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C07D8"/>
    <w:rsid w:val="42D17742"/>
    <w:rsid w:val="4583796F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883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2025-01-24T05:39:32Z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