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E5B0F">
      <w:pPr>
        <w:widowControl/>
        <w:ind w:firstLine="0" w:firstLineChars="0"/>
        <w:jc w:val="lef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 w14:paraId="04BE7134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089CA4BE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4F752D39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67437826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34E84C4C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2547DF08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36F6C1F1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44138370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28EF56A3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6EA0E291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0054BBD5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0D905820">
      <w:pPr>
        <w:snapToGrid w:val="0"/>
        <w:spacing w:before="289" w:beforeLines="5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天津科普大使</w:t>
      </w:r>
      <w:r>
        <w:rPr>
          <w:rFonts w:hint="eastAsia" w:ascii="方正小标宋简体" w:hAnsi="华文中宋" w:eastAsia="方正小标宋简体"/>
          <w:sz w:val="44"/>
          <w:szCs w:val="44"/>
        </w:rPr>
        <w:t>推荐汇总表</w:t>
      </w:r>
    </w:p>
    <w:p w14:paraId="209ED76E">
      <w:pPr>
        <w:spacing w:before="289" w:beforeLines="5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联系人及电话：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</w:p>
    <w:tbl>
      <w:tblPr>
        <w:tblStyle w:val="7"/>
        <w:tblW w:w="14648" w:type="dxa"/>
        <w:tblInd w:w="-1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056"/>
        <w:gridCol w:w="1557"/>
        <w:gridCol w:w="1557"/>
        <w:gridCol w:w="1041"/>
        <w:gridCol w:w="960"/>
        <w:gridCol w:w="892"/>
        <w:gridCol w:w="765"/>
        <w:gridCol w:w="4326"/>
        <w:gridCol w:w="1572"/>
      </w:tblGrid>
      <w:tr w14:paraId="7E62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922" w:type="dxa"/>
            <w:noWrap w:val="0"/>
            <w:vAlign w:val="center"/>
          </w:tcPr>
          <w:p w14:paraId="3421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056" w:type="dxa"/>
            <w:noWrap w:val="0"/>
            <w:vAlign w:val="center"/>
          </w:tcPr>
          <w:p w14:paraId="08B4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557" w:type="dxa"/>
            <w:noWrap w:val="0"/>
            <w:vAlign w:val="center"/>
          </w:tcPr>
          <w:p w14:paraId="79C4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57" w:type="dxa"/>
            <w:noWrap w:val="0"/>
            <w:vAlign w:val="center"/>
          </w:tcPr>
          <w:p w14:paraId="3EB4A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1041" w:type="dxa"/>
            <w:noWrap w:val="0"/>
            <w:vAlign w:val="center"/>
          </w:tcPr>
          <w:p w14:paraId="2E0E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960" w:type="dxa"/>
            <w:noWrap w:val="0"/>
            <w:vAlign w:val="center"/>
          </w:tcPr>
          <w:p w14:paraId="3EB23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892" w:type="dxa"/>
            <w:noWrap w:val="0"/>
            <w:vAlign w:val="center"/>
          </w:tcPr>
          <w:p w14:paraId="61A4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65" w:type="dxa"/>
            <w:noWrap w:val="0"/>
            <w:vAlign w:val="center"/>
          </w:tcPr>
          <w:p w14:paraId="177B0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4326" w:type="dxa"/>
            <w:noWrap w:val="0"/>
            <w:vAlign w:val="center"/>
          </w:tcPr>
          <w:p w14:paraId="252FD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近三年科普工作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绩</w:t>
            </w:r>
          </w:p>
        </w:tc>
        <w:tc>
          <w:tcPr>
            <w:tcW w:w="1572" w:type="dxa"/>
            <w:noWrap w:val="0"/>
            <w:vAlign w:val="center"/>
          </w:tcPr>
          <w:p w14:paraId="424C4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 w14:paraId="4BE3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</w:trPr>
        <w:tc>
          <w:tcPr>
            <w:tcW w:w="922" w:type="dxa"/>
            <w:noWrap w:val="0"/>
            <w:vAlign w:val="center"/>
          </w:tcPr>
          <w:p w14:paraId="023161B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017A903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458B9C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A01103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3FDAF34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4A0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F44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F66041B">
            <w:pPr>
              <w:jc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326" w:type="dxa"/>
            <w:noWrap w:val="0"/>
            <w:vAlign w:val="center"/>
          </w:tcPr>
          <w:p w14:paraId="68AC4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beforeLines="50"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2022，</w:t>
            </w:r>
          </w:p>
          <w:p w14:paraId="69B7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beforeLines="50"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2023，</w:t>
            </w:r>
          </w:p>
          <w:p w14:paraId="0C178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beforeLines="50" w:line="24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，</w:t>
            </w:r>
          </w:p>
        </w:tc>
        <w:tc>
          <w:tcPr>
            <w:tcW w:w="1572" w:type="dxa"/>
            <w:noWrap w:val="0"/>
            <w:vAlign w:val="center"/>
          </w:tcPr>
          <w:p w14:paraId="2A7CE92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3134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</w:trPr>
        <w:tc>
          <w:tcPr>
            <w:tcW w:w="922" w:type="dxa"/>
            <w:noWrap w:val="0"/>
            <w:vAlign w:val="top"/>
          </w:tcPr>
          <w:p w14:paraId="4EA47326"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056" w:type="dxa"/>
            <w:noWrap w:val="0"/>
            <w:vAlign w:val="top"/>
          </w:tcPr>
          <w:p w14:paraId="5BB99250"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557" w:type="dxa"/>
            <w:noWrap w:val="0"/>
            <w:vAlign w:val="top"/>
          </w:tcPr>
          <w:p w14:paraId="421CF1BE"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557" w:type="dxa"/>
            <w:noWrap w:val="0"/>
            <w:vAlign w:val="top"/>
          </w:tcPr>
          <w:p w14:paraId="4AF95693"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041" w:type="dxa"/>
            <w:noWrap w:val="0"/>
            <w:vAlign w:val="top"/>
          </w:tcPr>
          <w:p w14:paraId="41D1400F"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960" w:type="dxa"/>
            <w:noWrap w:val="0"/>
            <w:vAlign w:val="top"/>
          </w:tcPr>
          <w:p w14:paraId="0AA581A2"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892" w:type="dxa"/>
            <w:noWrap w:val="0"/>
            <w:vAlign w:val="top"/>
          </w:tcPr>
          <w:p w14:paraId="0F994877"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765" w:type="dxa"/>
            <w:noWrap w:val="0"/>
            <w:vAlign w:val="top"/>
          </w:tcPr>
          <w:p w14:paraId="1C761D93"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4326" w:type="dxa"/>
            <w:noWrap w:val="0"/>
            <w:vAlign w:val="top"/>
          </w:tcPr>
          <w:p w14:paraId="468F1724"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  <w:tc>
          <w:tcPr>
            <w:tcW w:w="1572" w:type="dxa"/>
            <w:noWrap w:val="0"/>
            <w:vAlign w:val="top"/>
          </w:tcPr>
          <w:p w14:paraId="50ABC69E">
            <w:pPr>
              <w:spacing w:before="289" w:beforeLines="50"/>
              <w:jc w:val="center"/>
              <w:rPr>
                <w:rFonts w:ascii="方正小标宋简体" w:hAnsi="华文中宋" w:eastAsia="方正小标宋简体"/>
                <w:sz w:val="44"/>
                <w:szCs w:val="44"/>
              </w:rPr>
            </w:pPr>
          </w:p>
        </w:tc>
      </w:tr>
    </w:tbl>
    <w:p w14:paraId="0EAF0F8B">
      <w:pPr>
        <w:spacing w:line="20" w:lineRule="exact"/>
        <w:ind w:right="1252" w:rightChars="400" w:firstLine="0" w:firstLineChars="0"/>
        <w:rPr>
          <w:rFonts w:ascii="仿宋_GB2312"/>
          <w:sz w:val="32"/>
          <w:szCs w:val="32"/>
        </w:rPr>
      </w:pPr>
    </w:p>
    <w:p w14:paraId="3EB5380A">
      <w:pPr>
        <w:tabs>
          <w:tab w:val="left" w:pos="2573"/>
        </w:tabs>
        <w:bidi w:val="0"/>
        <w:ind w:left="0" w:leftChars="0" w:firstLine="0" w:firstLineChars="0"/>
        <w:jc w:val="left"/>
        <w:rPr>
          <w:rFonts w:hint="eastAsia" w:ascii="Times New Roman" w:hAnsi="Times New Roman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0"/>
          <w:szCs w:val="30"/>
          <w:lang w:val="en-US" w:eastAsia="zh-CN" w:bidi="ar-SA"/>
        </w:rPr>
        <w:t>注：类别为“理、工、农、医、管”五选一。</w:t>
      </w:r>
    </w:p>
    <w:p w14:paraId="411484F2">
      <w:bookmarkStart w:id="0" w:name="_GoBack"/>
      <w:bookmarkEnd w:id="0"/>
    </w:p>
    <w:sectPr>
      <w:pgSz w:w="16838" w:h="11906" w:orient="landscape"/>
      <w:pgMar w:top="1531" w:right="2098" w:bottom="1531" w:left="1984" w:header="851" w:footer="737" w:gutter="0"/>
      <w:cols w:space="720" w:num="1"/>
      <w:rtlGutter w:val="0"/>
      <w:docGrid w:type="linesAndChars" w:linePitch="58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2A5C07D8"/>
    <w:rsid w:val="32CD34C3"/>
    <w:rsid w:val="42D17742"/>
    <w:rsid w:val="43432C09"/>
    <w:rsid w:val="618E18F9"/>
    <w:rsid w:val="6E4048C1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3" w:firstLineChars="200"/>
      <w:jc w:val="left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jc w:val="left"/>
      <w:outlineLvl w:val="1"/>
    </w:pPr>
    <w:rPr>
      <w:rFonts w:ascii="Arial" w:hAnsi="Arial" w:eastAsia="楷体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2025-03-31T06:43:54Z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