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CFAA4">
      <w:pPr>
        <w:spacing w:line="560" w:lineRule="exact"/>
        <w:ind w:firstLine="0" w:firstLineChars="0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</w:p>
    <w:p w14:paraId="3AFACC4D">
      <w:pPr>
        <w:spacing w:beforeLines="0" w:line="560" w:lineRule="exact"/>
        <w:ind w:firstLine="0" w:firstLineChars="0"/>
        <w:rPr>
          <w:rFonts w:ascii="黑体" w:hAnsi="黑体" w:eastAsia="黑体" w:cs="黑体"/>
          <w:snapToGrid w:val="0"/>
          <w:kern w:val="0"/>
          <w:sz w:val="32"/>
          <w:szCs w:val="32"/>
        </w:rPr>
      </w:pPr>
    </w:p>
    <w:p w14:paraId="09A16023">
      <w:pPr>
        <w:spacing w:beforeLines="0" w:line="56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第三届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天津市科学传播作品大赛获奖名单</w:t>
      </w:r>
    </w:p>
    <w:p w14:paraId="25F1AEFF">
      <w:pPr>
        <w:spacing w:line="560" w:lineRule="exact"/>
        <w:ind w:firstLine="0" w:firstLineChars="0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</w:p>
    <w:p w14:paraId="51FC3776">
      <w:pPr>
        <w:numPr>
          <w:ilvl w:val="0"/>
          <w:numId w:val="0"/>
        </w:numPr>
        <w:tabs>
          <w:tab w:val="left" w:pos="4536"/>
        </w:tabs>
        <w:spacing w:line="540" w:lineRule="exact"/>
        <w:ind w:firstLine="640" w:firstLineChars="200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一、第三届天津市科学传播作品大赛获奖作品（单项奖）</w:t>
      </w:r>
    </w:p>
    <w:p w14:paraId="683B3AA5">
      <w:pPr>
        <w:spacing w:line="540" w:lineRule="exac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zh-TW" w:eastAsia="zh-TW"/>
        </w:rPr>
        <w:t>最佳创意奖</w:t>
      </w:r>
      <w:r>
        <w:rPr>
          <w:rFonts w:hint="eastAsia" w:ascii="仿宋_GB2312" w:hAnsi="宋体"/>
          <w:b/>
          <w:sz w:val="32"/>
          <w:szCs w:val="32"/>
          <w:lang w:val="en-US" w:eastAsia="zh-CN"/>
        </w:rPr>
        <w:t>2项</w:t>
      </w:r>
      <w:r>
        <w:rPr>
          <w:rFonts w:hint="eastAsia" w:ascii="仿宋_GB2312" w:hAnsi="宋体"/>
          <w:b/>
          <w:sz w:val="32"/>
          <w:szCs w:val="32"/>
          <w:lang w:eastAsia="zh-CN"/>
        </w:rPr>
        <w:t>：</w:t>
      </w:r>
    </w:p>
    <w:p w14:paraId="6E4B04C0">
      <w:pPr>
        <w:pStyle w:val="9"/>
        <w:spacing w:line="540" w:lineRule="exact"/>
        <w:ind w:left="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葫芦藤下的明眸纤体保卫战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天津市眼科医院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赵可欣</w:t>
      </w:r>
    </w:p>
    <w:p w14:paraId="601E52F2">
      <w:pPr>
        <w:pStyle w:val="9"/>
        <w:spacing w:line="540" w:lineRule="exact"/>
        <w:ind w:left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你们的牙齿保护好了吗？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天津市口腔医院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马婷</w:t>
      </w:r>
    </w:p>
    <w:p w14:paraId="34775E3E">
      <w:pPr>
        <w:spacing w:line="54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zh-TW" w:eastAsia="zh-TW"/>
        </w:rPr>
        <w:t>最佳表演奖</w:t>
      </w:r>
      <w:r>
        <w:rPr>
          <w:rFonts w:hint="eastAsia" w:ascii="仿宋_GB2312" w:hAnsi="宋体"/>
          <w:b/>
          <w:sz w:val="32"/>
          <w:szCs w:val="32"/>
          <w:lang w:val="en-US" w:eastAsia="zh-CN"/>
        </w:rPr>
        <w:t>2项</w:t>
      </w:r>
      <w:r>
        <w:rPr>
          <w:rFonts w:hint="eastAsia" w:ascii="仿宋_GB2312" w:hAnsi="宋体"/>
          <w:b/>
          <w:sz w:val="32"/>
          <w:szCs w:val="32"/>
          <w:lang w:eastAsia="zh-CN"/>
        </w:rPr>
        <w:t>：</w:t>
      </w:r>
    </w:p>
    <w:p w14:paraId="72F1483C">
      <w:pPr>
        <w:pStyle w:val="9"/>
        <w:spacing w:line="540" w:lineRule="exact"/>
        <w:ind w:left="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沈家祥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天津大学药物科学与技术学院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曹暄、罗畅、汤思涵</w:t>
      </w:r>
    </w:p>
    <w:p w14:paraId="50BFE873">
      <w:pPr>
        <w:pStyle w:val="9"/>
        <w:spacing w:line="540" w:lineRule="exact"/>
        <w:ind w:left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未来之光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天津市嘉诚中学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靳雨昂</w:t>
      </w:r>
    </w:p>
    <w:p w14:paraId="3B8DDA07">
      <w:pPr>
        <w:pStyle w:val="9"/>
        <w:spacing w:line="540" w:lineRule="exact"/>
        <w:ind w:left="0"/>
        <w:rPr>
          <w:rFonts w:hint="eastAsia" w:ascii="仿宋_GB2312" w:hAnsi="宋体"/>
          <w:b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最佳</w:t>
      </w:r>
      <w:r>
        <w:rPr>
          <w:rFonts w:ascii="仿宋_GB2312" w:hAnsi="宋体" w:eastAsia="仿宋_GB2312"/>
          <w:b/>
          <w:bCs/>
          <w:sz w:val="32"/>
          <w:szCs w:val="32"/>
        </w:rPr>
        <w:t>AI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制作奖</w:t>
      </w:r>
      <w:r>
        <w:rPr>
          <w:rFonts w:hint="eastAsia" w:ascii="仿宋_GB2312" w:hAnsi="宋体"/>
          <w:b/>
          <w:bCs/>
          <w:sz w:val="32"/>
          <w:szCs w:val="32"/>
          <w:lang w:val="en-US" w:eastAsia="zh-CN"/>
        </w:rPr>
        <w:t>3项</w:t>
      </w:r>
      <w:r>
        <w:rPr>
          <w:rFonts w:hint="eastAsia" w:ascii="仿宋_GB2312" w:hAnsi="宋体"/>
          <w:b/>
          <w:bCs/>
          <w:sz w:val="32"/>
          <w:szCs w:val="32"/>
          <w:lang w:eastAsia="zh-CN"/>
        </w:rPr>
        <w:t>：</w:t>
      </w:r>
    </w:p>
    <w:p w14:paraId="5AA957B5">
      <w:pPr>
        <w:pStyle w:val="9"/>
        <w:spacing w:line="540" w:lineRule="exact"/>
        <w:ind w:left="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手机如何感知世界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东方圣视（天津）文化传播有限公司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林晓东</w:t>
      </w:r>
    </w:p>
    <w:p w14:paraId="677B2532">
      <w:pPr>
        <w:pStyle w:val="9"/>
        <w:spacing w:line="540" w:lineRule="exact"/>
        <w:ind w:left="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“量”点科技续写千年海棠红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南开大学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化学学院 于川茗</w:t>
      </w:r>
    </w:p>
    <w:p w14:paraId="7E9B325A">
      <w:pPr>
        <w:pStyle w:val="9"/>
        <w:spacing w:line="540" w:lineRule="exact"/>
        <w:ind w:left="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干冰产雾大揭秘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南开大学化学学院 张新星、陈欢、李博文等</w:t>
      </w:r>
    </w:p>
    <w:p w14:paraId="42E47344">
      <w:pPr>
        <w:numPr>
          <w:ilvl w:val="0"/>
          <w:numId w:val="0"/>
        </w:numPr>
        <w:tabs>
          <w:tab w:val="left" w:pos="4536"/>
        </w:tabs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二、第三届天津市科学传播作品大赛获奖作品（</w:t>
      </w:r>
      <w:r>
        <w:rPr>
          <w:rFonts w:hint="eastAsia" w:ascii="黑体" w:hAnsi="黑体" w:eastAsia="黑体" w:cs="Times New Roman"/>
          <w:sz w:val="32"/>
          <w:szCs w:val="32"/>
          <w:lang w:val="zh-TW" w:eastAsia="zh-TW"/>
        </w:rPr>
        <w:t>成人组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）</w:t>
      </w:r>
    </w:p>
    <w:p w14:paraId="21A1DF70">
      <w:pPr>
        <w:pStyle w:val="9"/>
        <w:spacing w:line="540" w:lineRule="exact"/>
        <w:ind w:left="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一等奖1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项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：</w:t>
      </w:r>
    </w:p>
    <w:p w14:paraId="08BE6F9C"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好玩的数学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天津科学技术馆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张峥、杨莹、王静</w:t>
      </w:r>
    </w:p>
    <w:p w14:paraId="47785A42">
      <w:pPr>
        <w:pStyle w:val="9"/>
        <w:spacing w:line="540" w:lineRule="exact"/>
        <w:ind w:left="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二等奖5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项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：</w:t>
      </w:r>
    </w:p>
    <w:p w14:paraId="54D5539C"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一株草的时空对话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刘瑜</w:t>
      </w:r>
    </w:p>
    <w:p w14:paraId="416AB7C6"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丝绸之路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朱昊宇</w:t>
      </w:r>
    </w:p>
    <w:p w14:paraId="160A72B9"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影响世界的设计大师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天津大学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建筑学院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罗晨尹、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邹佳怡、贾晗舒越等</w:t>
      </w:r>
    </w:p>
    <w:p w14:paraId="44AE7A21"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“肌”不可失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天津医科大学医学技术学部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闫圆圆</w:t>
      </w:r>
    </w:p>
    <w:p w14:paraId="51B80ABC">
      <w:pPr>
        <w:pStyle w:val="9"/>
        <w:numPr>
          <w:ilvl w:val="0"/>
          <w:numId w:val="0"/>
        </w:numPr>
        <w:tabs>
          <w:tab w:val="left" w:pos="1624"/>
        </w:tabs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海水淡化技术科普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自然资源部天津海水淡化与综合利用研究所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张连强</w:t>
      </w:r>
    </w:p>
    <w:p w14:paraId="4D155D57">
      <w:pPr>
        <w:pStyle w:val="9"/>
        <w:spacing w:line="540" w:lineRule="exact"/>
        <w:ind w:left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三等奖10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项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：</w:t>
      </w:r>
    </w:p>
    <w:p w14:paraId="14B782D6">
      <w:pPr>
        <w:pStyle w:val="9"/>
        <w:numPr>
          <w:ilvl w:val="0"/>
          <w:numId w:val="0"/>
        </w:numPr>
        <w:tabs>
          <w:tab w:val="left" w:pos="426"/>
        </w:tabs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地震</w:t>
      </w:r>
      <w:r>
        <w:rPr>
          <w:rFonts w:hint="eastAsia" w:ascii="仿宋_GB2312" w:hAnsi="宋体" w:eastAsia="仿宋_GB2312"/>
          <w:sz w:val="32"/>
          <w:szCs w:val="32"/>
        </w:rPr>
        <w:t>话应急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天津市南开区应急管理局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王泽春</w:t>
      </w:r>
    </w:p>
    <w:p w14:paraId="25DBFA1C"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三</w:t>
      </w:r>
      <w:r>
        <w:rPr>
          <w:rFonts w:hint="eastAsia" w:ascii="仿宋_GB2312" w:hAnsi="宋体" w:eastAsia="仿宋_GB2312" w:cs="Times New Roman"/>
          <w:sz w:val="32"/>
          <w:szCs w:val="32"/>
        </w:rPr>
        <w:t>打白骨精之爱眼护眼篇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天津医科大学眼科医院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张红梅、杜蓓、魏瑞华</w:t>
      </w:r>
    </w:p>
    <w:p w14:paraId="562D02F1"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探秘生物钟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南开大学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生命科学学院 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李欣</w:t>
      </w:r>
    </w:p>
    <w:p w14:paraId="0C674245"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贷款风云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天津滨海农商银行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李翔</w:t>
      </w:r>
    </w:p>
    <w:p w14:paraId="2E7A4A6D"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这事儿不赖我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天津市津南区疾病预防控制中心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李桂敏</w:t>
      </w:r>
    </w:p>
    <w:p w14:paraId="4874BE24"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生命接力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天津市急救中心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李峥、姜萍、王雪静等</w:t>
      </w:r>
    </w:p>
    <w:p w14:paraId="1D12A44A"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解密种质资源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天津市农业科学院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兰璞</w:t>
      </w:r>
    </w:p>
    <w:p w14:paraId="40F5CCED"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8.《</w:t>
      </w:r>
      <w:r>
        <w:rPr>
          <w:rFonts w:hint="eastAsia" w:ascii="仿宋_GB2312" w:hAnsi="宋体" w:eastAsia="仿宋_GB2312" w:cs="Times New Roman"/>
          <w:sz w:val="32"/>
          <w:szCs w:val="32"/>
        </w:rPr>
        <w:t>军威园知识知多少——什么是航空母舰？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天津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平津战役纪念馆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刘万成</w:t>
      </w:r>
    </w:p>
    <w:p w14:paraId="20DFE37C"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9.《</w:t>
      </w:r>
      <w:r>
        <w:rPr>
          <w:rFonts w:hint="eastAsia" w:ascii="仿宋_GB2312" w:hAnsi="宋体" w:eastAsia="仿宋_GB2312" w:cs="Times New Roman"/>
          <w:sz w:val="32"/>
          <w:szCs w:val="32"/>
        </w:rPr>
        <w:t>粗粮科普小知识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天津市食品安全检测技术研究院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徐慧静</w:t>
      </w:r>
    </w:p>
    <w:p w14:paraId="4E650CE7"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10.《</w:t>
      </w:r>
      <w:r>
        <w:rPr>
          <w:rFonts w:hint="eastAsia" w:ascii="仿宋_GB2312" w:hAnsi="宋体" w:eastAsia="仿宋_GB2312" w:cs="Times New Roman"/>
          <w:sz w:val="32"/>
          <w:szCs w:val="32"/>
        </w:rPr>
        <w:t>消除宫颈癌 携手向未来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cs="Times New Roman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天津市第一中心医院 潘佳慧</w:t>
      </w:r>
    </w:p>
    <w:p w14:paraId="066BBAA3">
      <w:pPr>
        <w:numPr>
          <w:ilvl w:val="0"/>
          <w:numId w:val="0"/>
        </w:numPr>
        <w:tabs>
          <w:tab w:val="left" w:pos="4536"/>
        </w:tabs>
        <w:spacing w:line="54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zh-TW" w:eastAsia="zh-TW"/>
        </w:rPr>
        <w:t>二、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第三届天津市科学传播作品大赛获奖作品（青少年</w:t>
      </w:r>
      <w:r>
        <w:rPr>
          <w:rFonts w:hint="eastAsia" w:ascii="黑体" w:hAnsi="黑体" w:eastAsia="黑体" w:cs="Times New Roman"/>
          <w:sz w:val="32"/>
          <w:szCs w:val="32"/>
          <w:lang w:val="zh-TW" w:eastAsia="zh-TW"/>
        </w:rPr>
        <w:t>组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）</w:t>
      </w:r>
    </w:p>
    <w:p w14:paraId="333EAA04">
      <w:pPr>
        <w:pStyle w:val="9"/>
        <w:spacing w:line="540" w:lineRule="exact"/>
        <w:ind w:left="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一等奖1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项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：</w:t>
      </w:r>
    </w:p>
    <w:p w14:paraId="62E01B55">
      <w:pPr>
        <w:pStyle w:val="9"/>
        <w:spacing w:line="540" w:lineRule="exact"/>
        <w:ind w:left="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.《</w:t>
      </w:r>
      <w:r>
        <w:rPr>
          <w:rFonts w:hint="eastAsia" w:ascii="仿宋_GB2312" w:hAnsi="宋体" w:eastAsia="仿宋_GB2312" w:cs="Times New Roman"/>
          <w:sz w:val="32"/>
          <w:szCs w:val="32"/>
        </w:rPr>
        <w:t>冰为什么这</w:t>
      </w:r>
      <w:r>
        <w:rPr>
          <w:rFonts w:hint="eastAsia" w:ascii="仿宋_GB2312" w:hAnsi="宋体" w:eastAsia="仿宋_GB2312"/>
          <w:sz w:val="32"/>
          <w:szCs w:val="32"/>
        </w:rPr>
        <w:t>么滑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？》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天津市第二十一中学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王绍沣</w:t>
      </w:r>
    </w:p>
    <w:p w14:paraId="7E74D354">
      <w:pPr>
        <w:pStyle w:val="9"/>
        <w:spacing w:line="540" w:lineRule="exact"/>
        <w:ind w:left="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二等奖5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项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：</w:t>
      </w:r>
    </w:p>
    <w:p w14:paraId="1B4CCBA2">
      <w:pPr>
        <w:pStyle w:val="9"/>
        <w:spacing w:line="540" w:lineRule="exact"/>
        <w:ind w:left="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未来之光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天津市嘉诚中学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靳雨昂</w:t>
      </w:r>
    </w:p>
    <w:p w14:paraId="77D8EBFB">
      <w:pPr>
        <w:pStyle w:val="9"/>
        <w:spacing w:line="540" w:lineRule="exact"/>
        <w:ind w:left="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氢轻一爆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天津市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滨海新区寨上街道办事</w:t>
      </w:r>
      <w:r>
        <w:rPr>
          <w:rFonts w:hint="default" w:ascii="仿宋_GB2312" w:hAnsi="宋体" w:eastAsia="仿宋_GB2312" w:cs="Times New Roman"/>
          <w:sz w:val="32"/>
          <w:szCs w:val="32"/>
          <w:lang w:val="en" w:eastAsia="zh-CN"/>
        </w:rPr>
        <w:t>处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 w:cs="Times New Roman"/>
          <w:sz w:val="32"/>
          <w:szCs w:val="32"/>
          <w:lang w:val="en" w:eastAsia="zh-CN"/>
        </w:rPr>
        <w:t>高亮</w:t>
      </w:r>
      <w:r>
        <w:rPr>
          <w:rFonts w:hint="eastAsia" w:ascii="仿宋_GB2312" w:hAnsi="宋体" w:eastAsia="仿宋_GB2312" w:cs="Times New Roman"/>
          <w:sz w:val="32"/>
          <w:szCs w:val="32"/>
          <w:lang w:val="en" w:eastAsia="zh-CN"/>
        </w:rPr>
        <w:t>、</w:t>
      </w:r>
      <w:r>
        <w:rPr>
          <w:rFonts w:hint="default" w:ascii="仿宋_GB2312" w:hAnsi="宋体" w:eastAsia="仿宋_GB2312" w:cs="Times New Roman"/>
          <w:sz w:val="32"/>
          <w:szCs w:val="32"/>
          <w:lang w:val="en" w:eastAsia="zh-CN"/>
        </w:rPr>
        <w:t>侯舜释</w:t>
      </w:r>
      <w:r>
        <w:rPr>
          <w:rFonts w:hint="eastAsia" w:ascii="仿宋_GB2312" w:hAnsi="宋体" w:eastAsia="仿宋_GB2312" w:cs="Times New Roman"/>
          <w:sz w:val="32"/>
          <w:szCs w:val="32"/>
          <w:lang w:val="en" w:eastAsia="zh-CN"/>
        </w:rPr>
        <w:t>、</w:t>
      </w:r>
      <w:r>
        <w:rPr>
          <w:rFonts w:hint="default" w:ascii="仿宋_GB2312" w:hAnsi="宋体" w:eastAsia="仿宋_GB2312" w:cs="Times New Roman"/>
          <w:sz w:val="32"/>
          <w:szCs w:val="32"/>
          <w:lang w:val="en" w:eastAsia="zh-CN"/>
        </w:rPr>
        <w:t>鲁津瑞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等</w:t>
      </w:r>
    </w:p>
    <w:p w14:paraId="71C57927">
      <w:pPr>
        <w:pStyle w:val="9"/>
        <w:spacing w:line="540" w:lineRule="exact"/>
        <w:ind w:left="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深海逐梦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天津市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滨海新区寨上街道办事</w:t>
      </w:r>
      <w:r>
        <w:rPr>
          <w:rFonts w:hint="default" w:ascii="仿宋_GB2312" w:hAnsi="宋体" w:eastAsia="仿宋_GB2312" w:cs="Times New Roman"/>
          <w:sz w:val="32"/>
          <w:szCs w:val="32"/>
          <w:lang w:val="en" w:eastAsia="zh-CN"/>
        </w:rPr>
        <w:t>处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 w:cs="Times New Roman"/>
          <w:sz w:val="32"/>
          <w:szCs w:val="32"/>
          <w:lang w:val="en" w:eastAsia="zh-CN"/>
        </w:rPr>
        <w:t>石浩然</w:t>
      </w:r>
      <w:r>
        <w:rPr>
          <w:rFonts w:hint="eastAsia" w:ascii="仿宋_GB2312" w:hAnsi="宋体" w:eastAsia="仿宋_GB2312" w:cs="Times New Roman"/>
          <w:sz w:val="32"/>
          <w:szCs w:val="32"/>
          <w:lang w:val="en" w:eastAsia="zh-CN"/>
        </w:rPr>
        <w:t>、</w:t>
      </w:r>
      <w:r>
        <w:rPr>
          <w:rFonts w:hint="default" w:ascii="仿宋_GB2312" w:hAnsi="宋体" w:eastAsia="仿宋_GB2312" w:cs="Times New Roman"/>
          <w:sz w:val="32"/>
          <w:szCs w:val="32"/>
          <w:lang w:val="en" w:eastAsia="zh-CN"/>
        </w:rPr>
        <w:t>刘欣博</w:t>
      </w:r>
      <w:r>
        <w:rPr>
          <w:rFonts w:hint="eastAsia" w:ascii="仿宋_GB2312" w:hAnsi="宋体" w:eastAsia="仿宋_GB2312" w:cs="Times New Roman"/>
          <w:sz w:val="32"/>
          <w:szCs w:val="32"/>
          <w:lang w:val="en" w:eastAsia="zh-CN"/>
        </w:rPr>
        <w:t>、</w:t>
      </w:r>
      <w:r>
        <w:rPr>
          <w:rFonts w:hint="default" w:ascii="仿宋_GB2312" w:hAnsi="宋体" w:eastAsia="仿宋_GB2312" w:cs="Times New Roman"/>
          <w:sz w:val="32"/>
          <w:szCs w:val="32"/>
          <w:lang w:val="en" w:eastAsia="zh-CN"/>
        </w:rPr>
        <w:t>王天孜</w:t>
      </w:r>
      <w:r>
        <w:rPr>
          <w:rFonts w:hint="eastAsia" w:ascii="仿宋_GB2312" w:hAnsi="宋体" w:eastAsia="仿宋_GB2312" w:cs="Times New Roman"/>
          <w:sz w:val="32"/>
          <w:szCs w:val="32"/>
          <w:lang w:val="en" w:eastAsia="zh-CN"/>
        </w:rPr>
        <w:t>等</w:t>
      </w:r>
    </w:p>
    <w:p w14:paraId="0296708C">
      <w:pPr>
        <w:pStyle w:val="9"/>
        <w:spacing w:line="540" w:lineRule="exact"/>
        <w:ind w:left="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以身许国——王淦昌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天津市滨海新区新北第二小学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王若妍</w:t>
      </w:r>
    </w:p>
    <w:p w14:paraId="4CAC783E">
      <w:pPr>
        <w:pStyle w:val="9"/>
        <w:spacing w:line="540" w:lineRule="exact"/>
        <w:ind w:left="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稻田追梦人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天津市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滨海新区寨上街道办事</w:t>
      </w:r>
      <w:r>
        <w:rPr>
          <w:rFonts w:hint="default" w:ascii="仿宋_GB2312" w:hAnsi="宋体" w:eastAsia="仿宋_GB2312" w:cs="Times New Roman"/>
          <w:sz w:val="32"/>
          <w:szCs w:val="32"/>
          <w:lang w:val="en" w:eastAsia="zh-CN"/>
        </w:rPr>
        <w:t>处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高亮、孔令涵、</w:t>
      </w:r>
      <w:r>
        <w:rPr>
          <w:rFonts w:hint="default" w:ascii="仿宋_GB2312" w:hAnsi="宋体" w:eastAsia="仿宋_GB2312" w:cs="Times New Roman"/>
          <w:sz w:val="32"/>
          <w:szCs w:val="32"/>
          <w:lang w:val="en" w:eastAsia="zh-CN"/>
        </w:rPr>
        <w:t>韩嘉仁</w:t>
      </w:r>
      <w:r>
        <w:rPr>
          <w:rFonts w:hint="eastAsia" w:ascii="仿宋_GB2312" w:hAnsi="宋体" w:eastAsia="仿宋_GB2312" w:cs="Times New Roman"/>
          <w:sz w:val="32"/>
          <w:szCs w:val="32"/>
          <w:lang w:val="en" w:eastAsia="zh-CN"/>
        </w:rPr>
        <w:t>等</w:t>
      </w:r>
    </w:p>
    <w:p w14:paraId="120435FD">
      <w:pPr>
        <w:pStyle w:val="9"/>
        <w:spacing w:line="540" w:lineRule="exact"/>
        <w:ind w:left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三等奖10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项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：</w:t>
      </w:r>
    </w:p>
    <w:p w14:paraId="602D5A13">
      <w:pPr>
        <w:pStyle w:val="9"/>
        <w:spacing w:line="540" w:lineRule="exact"/>
        <w:ind w:left="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叩问苍穹，探索不停——千年圆梦在今朝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天津市北辰区华辰学校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刘静、王艳燕敏、邱铮</w:t>
      </w:r>
    </w:p>
    <w:p w14:paraId="4FF5B940">
      <w:pPr>
        <w:pStyle w:val="9"/>
        <w:spacing w:line="540" w:lineRule="exact"/>
        <w:ind w:left="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看不见的魔法师——酵母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天津市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武清区杨村第十七小学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李笑</w:t>
      </w:r>
    </w:p>
    <w:p w14:paraId="7BC04535">
      <w:pPr>
        <w:pStyle w:val="9"/>
        <w:spacing w:line="540" w:lineRule="exact"/>
        <w:ind w:left="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未来科技音乐节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天津市建华中学 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刘珮霖</w:t>
      </w:r>
    </w:p>
    <w:p w14:paraId="068D9223">
      <w:pPr>
        <w:pStyle w:val="9"/>
        <w:spacing w:line="540" w:lineRule="exact"/>
        <w:ind w:left="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一起向未来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天津市和平区青少年宫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姚蓉</w:t>
      </w:r>
    </w:p>
    <w:p w14:paraId="676BD951">
      <w:pPr>
        <w:pStyle w:val="9"/>
        <w:spacing w:line="540" w:lineRule="exact"/>
        <w:ind w:left="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人工智能 创新引领未来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天津市武清区杨村第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十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小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学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刘丽、叶明宇</w:t>
      </w:r>
    </w:p>
    <w:p w14:paraId="143A30C8">
      <w:pPr>
        <w:pStyle w:val="9"/>
        <w:spacing w:line="540" w:lineRule="exact"/>
        <w:ind w:left="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我的未来不是梦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天津市和平区西康路小学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李彤</w:t>
      </w:r>
    </w:p>
    <w:p w14:paraId="3885EE9B">
      <w:pPr>
        <w:pStyle w:val="9"/>
        <w:spacing w:line="540" w:lineRule="exact"/>
        <w:ind w:left="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喜看稻菽千重浪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天津市和平区四平东道小学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王伊泽</w:t>
      </w:r>
    </w:p>
    <w:p w14:paraId="19B30FCE">
      <w:pPr>
        <w:pStyle w:val="9"/>
        <w:spacing w:line="540" w:lineRule="exact"/>
        <w:ind w:left="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8.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趣话科学精神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天津市河头学校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梁强</w:t>
      </w:r>
    </w:p>
    <w:p w14:paraId="0C667E2F">
      <w:pPr>
        <w:pStyle w:val="9"/>
        <w:spacing w:line="540" w:lineRule="exact"/>
        <w:ind w:left="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9.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保卫地球小卫士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天津市北辰区华辰学校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黄崇轩</w:t>
      </w:r>
    </w:p>
    <w:p w14:paraId="5782650A">
      <w:pPr>
        <w:pStyle w:val="9"/>
        <w:spacing w:line="540" w:lineRule="exact"/>
        <w:ind w:left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10.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科技梦 中国梦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天津市武清区陈嘴镇北三村中心小学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吴金祺、赵楠</w:t>
      </w:r>
    </w:p>
    <w:p w14:paraId="1EEA9013">
      <w:pPr>
        <w:tabs>
          <w:tab w:val="left" w:pos="4536"/>
        </w:tabs>
        <w:spacing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zh-TW"/>
        </w:rPr>
        <w:t>三、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第三届天津市科学传播作品大赛获奖作品（</w:t>
      </w:r>
      <w:r>
        <w:rPr>
          <w:rFonts w:hint="eastAsia" w:ascii="黑体" w:hAnsi="黑体" w:eastAsia="黑体"/>
          <w:sz w:val="32"/>
          <w:szCs w:val="32"/>
        </w:rPr>
        <w:t>邀请组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）</w:t>
      </w:r>
    </w:p>
    <w:p w14:paraId="1E2353F4">
      <w:pPr>
        <w:pStyle w:val="9"/>
        <w:spacing w:line="540" w:lineRule="exact"/>
        <w:ind w:left="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一等奖1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项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：</w:t>
      </w:r>
    </w:p>
    <w:p w14:paraId="72CF52F9">
      <w:pPr>
        <w:pStyle w:val="9"/>
        <w:spacing w:line="540" w:lineRule="exact"/>
        <w:ind w:left="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金花银保护丰年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河北省气象服务中心（河北省气象影视中心）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贾俊妹</w:t>
      </w:r>
    </w:p>
    <w:p w14:paraId="1EBBE593">
      <w:pPr>
        <w:pStyle w:val="9"/>
        <w:spacing w:line="540" w:lineRule="exact"/>
        <w:ind w:left="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二等奖5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项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：</w:t>
      </w:r>
    </w:p>
    <w:p w14:paraId="50884DEE">
      <w:pPr>
        <w:pStyle w:val="9"/>
        <w:spacing w:line="540" w:lineRule="exact"/>
        <w:ind w:left="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气象新知·AI绘冀乡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——</w:t>
      </w:r>
      <w:r>
        <w:rPr>
          <w:rFonts w:hint="eastAsia" w:ascii="仿宋_GB2312" w:hAnsi="宋体" w:eastAsia="仿宋_GB2312" w:cs="Times New Roman"/>
          <w:sz w:val="32"/>
          <w:szCs w:val="32"/>
        </w:rPr>
        <w:t>芒种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河北冀云气象技术服务有限责任公司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张弦</w:t>
      </w:r>
    </w:p>
    <w:p w14:paraId="33E462CE">
      <w:pPr>
        <w:pStyle w:val="9"/>
        <w:spacing w:line="540" w:lineRule="exact"/>
        <w:ind w:left="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揭秘羽毛球杀球中的制胜物理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河北民族师范学院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任鹏宇</w:t>
      </w:r>
    </w:p>
    <w:p w14:paraId="68394666">
      <w:pPr>
        <w:pStyle w:val="9"/>
        <w:spacing w:line="540" w:lineRule="exact"/>
        <w:ind w:left="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用一株青蒿诠释科学家精神——屠呦呦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河北省科学技术馆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冯璐</w:t>
      </w:r>
    </w:p>
    <w:p w14:paraId="40656B6E">
      <w:pPr>
        <w:pStyle w:val="9"/>
        <w:spacing w:line="540" w:lineRule="exact"/>
        <w:ind w:left="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少年梦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北京市海淀区中关村第一小学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陈艳丽、席双、周锁柱等</w:t>
      </w:r>
    </w:p>
    <w:p w14:paraId="072919E7">
      <w:pPr>
        <w:pStyle w:val="9"/>
        <w:spacing w:line="540" w:lineRule="exact"/>
        <w:ind w:left="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龙腾鼓乐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新疆维吾尔自治区和田地区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民丰县若克雅乡中心小学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赵媛媛</w:t>
      </w:r>
    </w:p>
    <w:p w14:paraId="774AA8E8">
      <w:pPr>
        <w:pStyle w:val="9"/>
        <w:spacing w:line="540" w:lineRule="exact"/>
        <w:ind w:left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三等奖10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项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：</w:t>
      </w:r>
    </w:p>
    <w:p w14:paraId="624358E0">
      <w:pPr>
        <w:pStyle w:val="9"/>
        <w:spacing w:line="540" w:lineRule="exact"/>
        <w:ind w:left="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保护绿孔雀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北京市东直门中学附属雍和宫小学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韩卓</w:t>
      </w:r>
    </w:p>
    <w:p w14:paraId="498E1B36">
      <w:pPr>
        <w:pStyle w:val="9"/>
        <w:spacing w:line="540" w:lineRule="exact"/>
        <w:ind w:left="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登高——老年杜甫的写照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河北省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河间市第十四中学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张磊</w:t>
      </w:r>
    </w:p>
    <w:p w14:paraId="5E18CD49">
      <w:pPr>
        <w:pStyle w:val="9"/>
        <w:spacing w:line="540" w:lineRule="exact"/>
        <w:ind w:left="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吕布战疱疹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河北省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石家庄市人民医院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赵帅</w:t>
      </w:r>
    </w:p>
    <w:p w14:paraId="04D4DE82">
      <w:pPr>
        <w:pStyle w:val="9"/>
        <w:spacing w:line="540" w:lineRule="exact"/>
        <w:ind w:left="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我是一滴水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河北省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石家庄市疾病预防控制中心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范尉尉</w:t>
      </w:r>
    </w:p>
    <w:p w14:paraId="6613F5F6">
      <w:pPr>
        <w:pStyle w:val="9"/>
        <w:spacing w:line="540" w:lineRule="exact"/>
        <w:ind w:left="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“神奇”的内衣消毒机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北京市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西城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疾控中心消毒科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华威、杨晓明、廖娜 </w:t>
      </w:r>
    </w:p>
    <w:p w14:paraId="0F9C2D47">
      <w:pPr>
        <w:pStyle w:val="9"/>
        <w:spacing w:line="540" w:lineRule="exact"/>
        <w:ind w:left="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健康生活新选择 竹笋的营养密码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国际竹藤中心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荀航</w:t>
      </w:r>
    </w:p>
    <w:p w14:paraId="091864FB">
      <w:pPr>
        <w:pStyle w:val="9"/>
        <w:spacing w:line="540" w:lineRule="exact"/>
        <w:ind w:left="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“碳”绿之路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王小君、孙长霞、任学勇</w:t>
      </w:r>
    </w:p>
    <w:p w14:paraId="2DCDB581">
      <w:pPr>
        <w:pStyle w:val="9"/>
        <w:spacing w:line="540" w:lineRule="exact"/>
        <w:ind w:left="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8.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《说文解字之木字旁的诱惑》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河北省科学技术馆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徐静</w:t>
      </w:r>
    </w:p>
    <w:p w14:paraId="74769CB8">
      <w:pPr>
        <w:pStyle w:val="9"/>
        <w:spacing w:line="540" w:lineRule="exact"/>
        <w:ind w:left="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9.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清泉之歌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河北省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石家庄市疾病预防控制中心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范尉尉</w:t>
      </w:r>
    </w:p>
    <w:p w14:paraId="7A95BD02">
      <w:pPr>
        <w:pStyle w:val="9"/>
        <w:spacing w:line="540" w:lineRule="exact"/>
        <w:ind w:left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Times New Roman"/>
          <w:sz w:val="32"/>
          <w:szCs w:val="32"/>
        </w:rPr>
        <w:t>中国航天之父钱学森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河北省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邢台市三环逸夫小学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陈雪</w:t>
      </w:r>
    </w:p>
    <w:p w14:paraId="6614B5A1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1706"/>
    <w:rsid w:val="12ED1E27"/>
    <w:rsid w:val="18F57752"/>
    <w:rsid w:val="19C65EE9"/>
    <w:rsid w:val="2A5C07D8"/>
    <w:rsid w:val="3F715648"/>
    <w:rsid w:val="3FB90E32"/>
    <w:rsid w:val="42D17742"/>
    <w:rsid w:val="42D53FC6"/>
    <w:rsid w:val="43432C09"/>
    <w:rsid w:val="618E18F9"/>
    <w:rsid w:val="6E26787F"/>
    <w:rsid w:val="6E4048C1"/>
    <w:rsid w:val="6E476C9B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1"/>
    </w:pPr>
    <w:rPr>
      <w:rFonts w:ascii="Arial" w:hAnsi="Arial" w:eastAsia="楷体_GB2312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left"/>
      <w:outlineLvl w:val="2"/>
    </w:pPr>
    <w:rPr>
      <w:rFonts w:eastAsia="黑体" w:asciiTheme="minorAscii" w:hAnsiTheme="minorAscii" w:cstheme="minorBidi"/>
      <w:kern w:val="2"/>
      <w:sz w:val="32"/>
      <w:lang w:eastAsia="zh-C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Arial" w:hAnsi="Arial" w:eastAsia="楷体_GB2312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一级标题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880" w:firstLineChars="200"/>
      <w:jc w:val="left"/>
      <w:outlineLvl w:val="2"/>
    </w:pPr>
    <w:rPr>
      <w:rFonts w:hint="eastAsia" w:ascii="Calibri" w:hAnsi="Calibri" w:eastAsia="黑体"/>
      <w:sz w:val="32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2025-08-28T06:08:57Z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571A38DDD4584C94A13340C74109CE7B_12</vt:lpwstr>
  </property>
</Properties>
</file>