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37C4F">
      <w:pPr>
        <w:ind w:right="32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</w:p>
    <w:p w14:paraId="634530A1">
      <w:pPr>
        <w:ind w:right="32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227989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u w:val="single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u w:val="single"/>
        </w:rPr>
        <w:t>单位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  <w:t>简介</w:t>
      </w:r>
    </w:p>
    <w:p w14:paraId="38679A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80" w:lineRule="exact"/>
        <w:jc w:val="center"/>
        <w:textAlignment w:val="auto"/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lang w:val="en-US" w:eastAsia="zh-CN"/>
        </w:rPr>
        <w:t>（民企高评委职称评审专用模板）</w:t>
      </w:r>
    </w:p>
    <w:p w14:paraId="528BDF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80" w:lineRule="exact"/>
        <w:ind w:right="317" w:firstLine="640" w:firstLineChars="200"/>
        <w:jc w:val="left"/>
        <w:textAlignment w:val="auto"/>
        <w:rPr>
          <w:rFonts w:hint="default" w:eastAsia="仿宋_GB2312"/>
          <w:snapToGrid w:val="0"/>
          <w:kern w:val="0"/>
          <w:sz w:val="32"/>
          <w:szCs w:val="32"/>
          <w:lang w:val="en-US" w:eastAsia="zh-CN"/>
        </w:rPr>
      </w:pPr>
    </w:p>
    <w:p w14:paraId="0A3DA8DD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企业基础概况</w:t>
      </w:r>
    </w:p>
    <w:p w14:paraId="1C22FD29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填写企业注册成立时间、注册地址、实际经营地址；写明主营业务，重点阐述与本次职称申报工程专业直接相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关的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业务板块；列明企业资质，如高新技术企业、专精特新企业、企业技术中心、重点实验室、研发平台、行业专项资质等；简要说明企业经营基本情况，不使用营销、广告宣传类表述。</w:t>
      </w:r>
    </w:p>
    <w:p w14:paraId="34CB1B3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二、科研与技术创新条件</w:t>
      </w:r>
    </w:p>
    <w:p w14:paraId="6A333F3F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介绍企业研发组织架构，研发部门设置、试验检测设备、中试条件等软硬件研发基础；简述近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几</w:t>
      </w:r>
      <w:r>
        <w:rPr>
          <w:rFonts w:hint="eastAsia" w:ascii="仿宋_GB2312" w:hAnsi="仿宋_GB2312" w:eastAsia="仿宋_GB2312" w:cs="仿宋_GB2312"/>
          <w:sz w:val="32"/>
          <w:szCs w:val="32"/>
        </w:rPr>
        <w:t>年主要研发方向，包括政府立项科技项目、企业自研攻关项目、产学研合作项目；列明企业知识产权情况，授权发明专利、实用新型专利、软件著作权、参与制修订国家/行业/团体标准；简述技术成果转化、新产品开发、重点技术攻关情况。</w:t>
      </w:r>
    </w:p>
    <w:p w14:paraId="789177D9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提示：</w:t>
      </w:r>
      <w:r>
        <w:rPr>
          <w:rFonts w:hint="eastAsia" w:ascii="仿宋_GB2312" w:hAnsi="仿宋_GB2312" w:eastAsia="仿宋_GB2312" w:cs="仿宋_GB2312"/>
          <w:sz w:val="32"/>
          <w:szCs w:val="32"/>
        </w:rPr>
        <w:t>优先填写与申报人申报专业相关科研技术内容，便于评审专家理解申报人开展技术工作的企业技术背景，不描述申报人个人具体业绩。</w:t>
      </w:r>
    </w:p>
    <w:p w14:paraId="514AE13E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专业技术人员队伍情况</w:t>
      </w:r>
    </w:p>
    <w:p w14:paraId="467B174F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企业在职职工总人数：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人；</w:t>
      </w:r>
    </w:p>
    <w:p w14:paraId="6CFF2876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textAlignment w:val="auto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从事研发、工程技术岗位人员总数：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人；</w:t>
      </w:r>
    </w:p>
    <w:p w14:paraId="0362B397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企业现有职称人员统计：正高级</w:t>
      </w:r>
      <w:r>
        <w:rPr>
          <w:rStyle w:val="8"/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人、副高级</w:t>
      </w:r>
      <w:r>
        <w:rPr>
          <w:rStyle w:val="8"/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人、中级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人、初级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人；外聘技术专家（如有）：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人；人员占比：工程技术人员占企业全部职工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%；研发人员占技术岗位人员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 w14:paraId="63C8E90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提示：</w:t>
      </w:r>
      <w:r>
        <w:rPr>
          <w:rFonts w:hint="eastAsia" w:ascii="仿宋_GB2312" w:hAnsi="仿宋_GB2312" w:eastAsia="仿宋_GB2312" w:cs="仿宋_GB2312"/>
          <w:sz w:val="32"/>
          <w:szCs w:val="32"/>
        </w:rPr>
        <w:t>本单位多人申报职称的，可简要说明重点申报人员所属部门、岗位方向，不在此处展开个人业绩。</w:t>
      </w:r>
    </w:p>
    <w:p w14:paraId="29299FD7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申报人岗位背景补充（选填）</w:t>
      </w:r>
    </w:p>
    <w:p w14:paraId="3F210B0A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简要说明申报人所在部门、岗位定位，如项目负责人、技术骨干、研发主管等，仅做企业层面背景说明，不复述个人项目、专利、成果等业绩材料，个人业绩在申报系统及业绩综述中完整报送。</w:t>
      </w:r>
    </w:p>
    <w:p w14:paraId="533C037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（全文控制在1500字以内）</w:t>
      </w:r>
    </w:p>
    <w:p w14:paraId="138E244F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840" w:rightChars="400"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5F370D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840" w:rightChars="400"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单位（公章）：</w:t>
      </w:r>
    </w:p>
    <w:p w14:paraId="10A366AF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840" w:rightChars="400"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6A1D290">
      <w:r>
        <w:br w:type="page"/>
      </w:r>
    </w:p>
    <w:p w14:paraId="665851C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填报注意事项</w:t>
      </w:r>
    </w:p>
    <w:p w14:paraId="2FC70A0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本材料为民企工程职称评审专家审阅使用，属于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职称评审</w:t>
      </w:r>
      <w:r>
        <w:rPr>
          <w:rFonts w:hint="eastAsia" w:ascii="仿宋_GB2312" w:hAnsi="仿宋_GB2312" w:eastAsia="仿宋_GB2312" w:cs="仿宋_GB2312"/>
          <w:spacing wpsCustomData:val="0" w:val="3"/>
          <w:sz w:val="32"/>
          <w:szCs w:val="32"/>
        </w:rPr>
        <w:t>背景材料，</w:t>
      </w:r>
      <w:r>
        <w:rPr>
          <w:rStyle w:val="8"/>
          <w:rFonts w:hint="eastAsia" w:ascii="仿宋_GB2312" w:hAnsi="仿宋_GB2312" w:eastAsia="仿宋_GB2312" w:cs="仿宋_GB2312"/>
          <w:spacing wpsCustomData:val="0" w:val="4"/>
          <w:sz w:val="32"/>
          <w:szCs w:val="32"/>
        </w:rPr>
        <w:t>严禁使用产品推</w:t>
      </w:r>
      <w:r>
        <w:rPr>
          <w:rStyle w:val="8"/>
          <w:rFonts w:hint="eastAsia" w:ascii="仿宋_GB2312" w:hAnsi="仿宋_GB2312" w:eastAsia="仿宋_GB2312" w:cs="仿宋_GB2312"/>
          <w:spacing wpsCustomData:val="0" w:val="3"/>
          <w:sz w:val="32"/>
          <w:szCs w:val="32"/>
        </w:rPr>
        <w:t>销、</w:t>
      </w:r>
      <w:r>
        <w:rPr>
          <w:rStyle w:val="8"/>
          <w:rFonts w:hint="eastAsia" w:ascii="仿宋_GB2312" w:hAnsi="仿宋_GB2312" w:eastAsia="仿宋_GB2312" w:cs="仿宋_GB2312"/>
          <w:spacing wpsCustomData:val="0" w:val="4"/>
          <w:sz w:val="32"/>
          <w:szCs w:val="32"/>
        </w:rPr>
        <w:t>商业宣传话术</w:t>
      </w:r>
      <w:r>
        <w:rPr>
          <w:rFonts w:hint="eastAsia" w:ascii="仿宋_GB2312" w:hAnsi="仿宋_GB2312" w:eastAsia="仿宋_GB2312" w:cs="仿宋_GB2312"/>
          <w:spacing wpsCustomData:val="0" w:val="3"/>
          <w:sz w:val="32"/>
          <w:szCs w:val="32"/>
        </w:rPr>
        <w:t>，全部内容客</w:t>
      </w:r>
      <w:r>
        <w:rPr>
          <w:rFonts w:hint="eastAsia" w:ascii="仿宋_GB2312" w:hAnsi="仿宋_GB2312" w:eastAsia="仿宋_GB2312" w:cs="仿宋_GB2312"/>
          <w:sz w:val="32"/>
          <w:szCs w:val="32"/>
        </w:rPr>
        <w:t>观写实；</w:t>
      </w:r>
    </w:p>
    <w:p w14:paraId="6056B77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统计数据建议采用近1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年真实数据，专利、项目优先选取与申报专业相关内容；</w:t>
      </w:r>
    </w:p>
    <w:p w14:paraId="0645778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本简介只体现企业整体层面情况，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不得复制粘贴申报人个人业绩成果</w:t>
      </w:r>
      <w:r>
        <w:rPr>
          <w:rFonts w:hint="eastAsia" w:ascii="仿宋_GB2312" w:hAnsi="仿宋_GB2312" w:eastAsia="仿宋_GB2312" w:cs="仿宋_GB2312"/>
          <w:sz w:val="32"/>
          <w:szCs w:val="32"/>
        </w:rPr>
        <w:t>，个人业绩、项目细节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由申报人自己</w:t>
      </w:r>
      <w:r>
        <w:rPr>
          <w:rFonts w:hint="eastAsia" w:ascii="仿宋_GB2312" w:hAnsi="仿宋_GB2312" w:eastAsia="仿宋_GB2312" w:cs="仿宋_GB2312"/>
          <w:sz w:val="32"/>
          <w:szCs w:val="32"/>
        </w:rPr>
        <w:t>在系统提交；</w:t>
      </w:r>
    </w:p>
    <w:p w14:paraId="5F3487B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提交电子扫描件时，必须加盖用人单位实体公章。</w:t>
      </w:r>
    </w:p>
    <w:p w14:paraId="08716C5C"/>
    <w:p w14:paraId="4C81189A">
      <w:pPr>
        <w:rPr>
          <w:rFonts w:hint="eastAsia"/>
        </w:rPr>
      </w:pPr>
      <w:bookmarkStart w:id="0" w:name="_GoBack"/>
      <w:bookmarkEnd w:id="0"/>
    </w:p>
    <w:p w14:paraId="29C384DA"/>
    <w:p w14:paraId="6A331535"/>
    <w:p w14:paraId="603D982F"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00715D-F6EE-43AA-9EF1-F62A51C6D24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AE92D7B1-574B-47A7-8940-5196C6BDEE9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12D6D50-56AF-4F40-A420-96B49EC7047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9A7A9ED-2C11-4E03-94A9-75E925D0936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55D43C47-24AA-4BE8-8A91-5C31026989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3F38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657BE0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8657BE0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E103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6FA71C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F6FA71C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95F2AE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F185C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E3A429"/>
    <w:multiLevelType w:val="multilevel"/>
    <w:tmpl w:val="B7E3A429"/>
    <w:lvl w:ilvl="0" w:tentative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67D67"/>
    <w:rsid w:val="1DB6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2026-08-25T06:46:00Z</dcterms:created>
  <dc:creator>skyorange</dc:creator>
  <cp:lastModifiedBy>skyorange</cp:lastModifiedBy>
  <dcterms:modified xsi:type="dcterms:W3CDTF">2026-08-25T06:46:38Z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8B4F1DAC42C842C8889FAA98F25EB550_11</vt:lpwstr>
  </property>
  <property fmtid="{D5CDD505-2E9C-101B-9397-08002B2CF9AE}" pid="4" name="KSOTemplateDocerSaveRecord">
    <vt:lpwstr>eyJoZGlkIjoiYTU0N2UyNTZlNGU5ZDA1MjRiMzhkNGI0MjQyZWViNWEiLCJ1c2VySWQiOiIzMTQzNzQ3ODEifQ==</vt:lpwstr>
  </property>
</Properties>
</file>